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841" w:rsidRDefault="00432841" w:rsidP="000920A1">
      <w:pPr>
        <w:pStyle w:val="Heading3"/>
        <w:rPr>
          <w:rFonts w:eastAsia="Times New Roman"/>
          <w:lang w:eastAsia="ru-RU"/>
        </w:rPr>
      </w:pPr>
    </w:p>
    <w:p w:rsidR="00E43B50" w:rsidRPr="00E43B50" w:rsidRDefault="00D01E5B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1708150</wp:posOffset>
                </wp:positionH>
                <wp:positionV relativeFrom="paragraph">
                  <wp:posOffset>1028700</wp:posOffset>
                </wp:positionV>
                <wp:extent cx="6016625" cy="1609725"/>
                <wp:effectExtent l="3175" t="317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6625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38C" w:rsidRPr="00DF10A3" w:rsidRDefault="00D2238C" w:rsidP="0043284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32841">
                              <w:rPr>
                                <w:b/>
                                <w:sz w:val="32"/>
                                <w:szCs w:val="32"/>
                              </w:rPr>
                              <w:t xml:space="preserve">Объявление об организации </w:t>
                            </w:r>
                            <w:r w:rsidRPr="005F32B4">
                              <w:rPr>
                                <w:b/>
                                <w:sz w:val="32"/>
                                <w:szCs w:val="32"/>
                              </w:rPr>
                              <w:t>К</w:t>
                            </w:r>
                            <w:r w:rsidRPr="004255F2">
                              <w:rPr>
                                <w:b/>
                                <w:sz w:val="32"/>
                                <w:szCs w:val="32"/>
                              </w:rPr>
                              <w:t>онкурентн</w:t>
                            </w:r>
                            <w:r w:rsidRPr="005F32B4">
                              <w:rPr>
                                <w:b/>
                                <w:sz w:val="32"/>
                                <w:szCs w:val="32"/>
                              </w:rPr>
                              <w:t>ого</w:t>
                            </w:r>
                            <w:r w:rsidRPr="004255F2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выбор</w:t>
                            </w:r>
                            <w:r w:rsidRPr="005F32B4">
                              <w:rPr>
                                <w:b/>
                                <w:sz w:val="32"/>
                                <w:szCs w:val="32"/>
                              </w:rPr>
                              <w:t>а</w:t>
                            </w:r>
                            <w:r w:rsidRPr="004255F2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поставщик</w:t>
                            </w:r>
                            <w:r w:rsidRPr="005F32B4">
                              <w:rPr>
                                <w:b/>
                                <w:sz w:val="32"/>
                                <w:szCs w:val="32"/>
                              </w:rPr>
                              <w:t>а</w:t>
                            </w:r>
                            <w:r w:rsidRPr="00432841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сроком на </w:t>
                            </w:r>
                            <w:r w:rsidR="00DF10A3" w:rsidRPr="00DF10A3"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Pr="005F32B4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год</w:t>
                            </w:r>
                            <w:r w:rsidRPr="00737A83">
                              <w:rPr>
                                <w:b/>
                                <w:sz w:val="32"/>
                                <w:szCs w:val="32"/>
                              </w:rPr>
                              <w:t>а</w:t>
                            </w:r>
                            <w:r w:rsidRPr="00D21BA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по </w:t>
                            </w:r>
                            <w:r w:rsidR="008375C5" w:rsidRPr="008375C5">
                              <w:rPr>
                                <w:b/>
                                <w:sz w:val="32"/>
                                <w:szCs w:val="32"/>
                              </w:rPr>
                              <w:t>предмету закупки</w:t>
                            </w:r>
                            <w:r w:rsidRPr="00D21BA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1119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E27B7" w:rsidRPr="00CE27B7">
                              <w:rPr>
                                <w:b/>
                                <w:sz w:val="32"/>
                                <w:szCs w:val="32"/>
                              </w:rPr>
                              <w:t>“</w:t>
                            </w:r>
                            <w:r w:rsidR="008375C5">
                              <w:rPr>
                                <w:b/>
                                <w:sz w:val="32"/>
                                <w:szCs w:val="32"/>
                              </w:rPr>
                              <w:t>Услуг</w:t>
                            </w:r>
                            <w:r w:rsidR="00DF10A3" w:rsidRPr="00DF10A3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мойки автомобилей</w:t>
                            </w:r>
                            <w:r w:rsidR="00CE27B7" w:rsidRPr="00CE27B7">
                              <w:rPr>
                                <w:b/>
                                <w:sz w:val="32"/>
                                <w:szCs w:val="32"/>
                              </w:rPr>
                              <w:t>”</w:t>
                            </w:r>
                            <w:r w:rsidR="008375C5" w:rsidRPr="008375C5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F10A3" w:rsidRPr="00DF10A3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для нужд ЗАО Арментел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34.5pt;margin-top:81pt;width:473.75pt;height:126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" stroked="f">
                <v:textbox>
                  <w:txbxContent>
                    <w:p w:rsidR="00D2238C" w:rsidRPr="00DF10A3" w:rsidRDefault="00D2238C" w:rsidP="0043284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32841">
                        <w:rPr>
                          <w:b/>
                          <w:sz w:val="32"/>
                          <w:szCs w:val="32"/>
                        </w:rPr>
                        <w:t xml:space="preserve">Объявление об организации </w:t>
                      </w:r>
                      <w:r w:rsidRPr="005F32B4">
                        <w:rPr>
                          <w:b/>
                          <w:sz w:val="32"/>
                          <w:szCs w:val="32"/>
                        </w:rPr>
                        <w:t>К</w:t>
                      </w:r>
                      <w:r w:rsidRPr="004255F2">
                        <w:rPr>
                          <w:b/>
                          <w:sz w:val="32"/>
                          <w:szCs w:val="32"/>
                        </w:rPr>
                        <w:t>онкурентн</w:t>
                      </w:r>
                      <w:r w:rsidRPr="005F32B4">
                        <w:rPr>
                          <w:b/>
                          <w:sz w:val="32"/>
                          <w:szCs w:val="32"/>
                        </w:rPr>
                        <w:t>ого</w:t>
                      </w:r>
                      <w:r w:rsidRPr="004255F2">
                        <w:rPr>
                          <w:b/>
                          <w:sz w:val="32"/>
                          <w:szCs w:val="32"/>
                        </w:rPr>
                        <w:t xml:space="preserve"> выбор</w:t>
                      </w:r>
                      <w:r w:rsidRPr="005F32B4">
                        <w:rPr>
                          <w:b/>
                          <w:sz w:val="32"/>
                          <w:szCs w:val="32"/>
                        </w:rPr>
                        <w:t>а</w:t>
                      </w:r>
                      <w:r w:rsidRPr="004255F2">
                        <w:rPr>
                          <w:b/>
                          <w:sz w:val="32"/>
                          <w:szCs w:val="32"/>
                        </w:rPr>
                        <w:t xml:space="preserve"> поставщик</w:t>
                      </w:r>
                      <w:r w:rsidRPr="005F32B4">
                        <w:rPr>
                          <w:b/>
                          <w:sz w:val="32"/>
                          <w:szCs w:val="32"/>
                        </w:rPr>
                        <w:t>а</w:t>
                      </w:r>
                      <w:r w:rsidRPr="00432841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сроком на </w:t>
                      </w:r>
                      <w:r w:rsidR="00DF10A3" w:rsidRPr="00DF10A3">
                        <w:rPr>
                          <w:b/>
                          <w:sz w:val="32"/>
                          <w:szCs w:val="32"/>
                        </w:rPr>
                        <w:t>3</w:t>
                      </w:r>
                      <w:r w:rsidRPr="005F32B4">
                        <w:rPr>
                          <w:b/>
                          <w:sz w:val="32"/>
                          <w:szCs w:val="32"/>
                        </w:rPr>
                        <w:t xml:space="preserve"> год</w:t>
                      </w:r>
                      <w:r w:rsidRPr="00737A83">
                        <w:rPr>
                          <w:b/>
                          <w:sz w:val="32"/>
                          <w:szCs w:val="32"/>
                        </w:rPr>
                        <w:t>а</w:t>
                      </w:r>
                      <w:r w:rsidRPr="00D21BA0">
                        <w:rPr>
                          <w:b/>
                          <w:sz w:val="32"/>
                          <w:szCs w:val="32"/>
                        </w:rPr>
                        <w:t xml:space="preserve"> по </w:t>
                      </w:r>
                      <w:r w:rsidR="008375C5" w:rsidRPr="008375C5">
                        <w:rPr>
                          <w:b/>
                          <w:sz w:val="32"/>
                          <w:szCs w:val="32"/>
                        </w:rPr>
                        <w:t>предмету закупки</w:t>
                      </w:r>
                      <w:r w:rsidRPr="00D21BA0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011190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CE27B7" w:rsidRPr="00CE27B7">
                        <w:rPr>
                          <w:b/>
                          <w:sz w:val="32"/>
                          <w:szCs w:val="32"/>
                        </w:rPr>
                        <w:t>“</w:t>
                      </w:r>
                      <w:r w:rsidR="008375C5">
                        <w:rPr>
                          <w:b/>
                          <w:sz w:val="32"/>
                          <w:szCs w:val="32"/>
                        </w:rPr>
                        <w:t>Услуг</w:t>
                      </w:r>
                      <w:r w:rsidR="00DF10A3" w:rsidRPr="00DF10A3">
                        <w:rPr>
                          <w:b/>
                          <w:sz w:val="32"/>
                          <w:szCs w:val="32"/>
                        </w:rPr>
                        <w:t xml:space="preserve"> мойки автомобилей</w:t>
                      </w:r>
                      <w:r w:rsidR="00CE27B7" w:rsidRPr="00CE27B7">
                        <w:rPr>
                          <w:b/>
                          <w:sz w:val="32"/>
                          <w:szCs w:val="32"/>
                        </w:rPr>
                        <w:t>”</w:t>
                      </w:r>
                      <w:r w:rsidR="008375C5" w:rsidRPr="008375C5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DF10A3" w:rsidRPr="00DF10A3">
                        <w:rPr>
                          <w:b/>
                          <w:sz w:val="32"/>
                          <w:szCs w:val="32"/>
                        </w:rPr>
                        <w:t xml:space="preserve"> для нужд ЗАО Арментел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="Calibri"/>
          <w:noProof/>
          <w:color w:val="00000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2421890</wp:posOffset>
                </wp:positionH>
                <wp:positionV relativeFrom="paragraph">
                  <wp:posOffset>5114925</wp:posOffset>
                </wp:positionV>
                <wp:extent cx="3288030" cy="414655"/>
                <wp:effectExtent l="0" t="3175" r="2540" b="127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803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38C" w:rsidRPr="00432841" w:rsidRDefault="00D2238C" w:rsidP="0043284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Ереван, 201</w:t>
                            </w:r>
                            <w:r w:rsidR="00DF10A3">
                              <w:rPr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190.7pt;margin-top:402.75pt;width:258.9pt;height:32.65pt;z-index:25166284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" stroked="f">
                <v:textbox style="mso-fit-shape-to-text:t">
                  <w:txbxContent>
                    <w:p w:rsidR="00D2238C" w:rsidRPr="00432841" w:rsidRDefault="00D2238C" w:rsidP="00432841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Ереван, 201</w:t>
                      </w:r>
                      <w:r w:rsidR="00DF10A3">
                        <w:rPr>
                          <w:lang w:val="en-US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EndPr/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AB07CE" w:rsidRDefault="0043374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61524694" w:history="1">
            <w:r w:rsidR="00AB07CE" w:rsidRPr="0038302F">
              <w:rPr>
                <w:rStyle w:val="Hyperlink"/>
                <w:noProof/>
              </w:rPr>
              <w:t>1.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>Действия Участника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52C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DC076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5" w:history="1">
            <w:r w:rsidR="00AB07CE" w:rsidRPr="0038302F">
              <w:rPr>
                <w:rStyle w:val="Hyperlink"/>
                <w:noProof/>
              </w:rPr>
              <w:t>2.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подачи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предложения</w:t>
            </w:r>
            <w:r w:rsidR="00AB07CE">
              <w:rPr>
                <w:noProof/>
                <w:webHidden/>
              </w:rPr>
              <w:tab/>
            </w:r>
            <w:r w:rsidR="00433742"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_Toc461524695 \h </w:instrText>
            </w:r>
            <w:r w:rsidR="00433742">
              <w:rPr>
                <w:noProof/>
                <w:webHidden/>
              </w:rPr>
            </w:r>
            <w:r w:rsidR="00433742">
              <w:rPr>
                <w:noProof/>
                <w:webHidden/>
              </w:rPr>
              <w:fldChar w:fldCharType="separate"/>
            </w:r>
            <w:r w:rsidR="001C52CD">
              <w:rPr>
                <w:noProof/>
                <w:webHidden/>
              </w:rPr>
              <w:t>6</w:t>
            </w:r>
            <w:r w:rsidR="00433742">
              <w:rPr>
                <w:noProof/>
                <w:webHidden/>
              </w:rPr>
              <w:fldChar w:fldCharType="end"/>
            </w:r>
          </w:hyperlink>
        </w:p>
        <w:p w:rsidR="00AB07CE" w:rsidRDefault="00DC076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6" w:history="1">
            <w:r w:rsidR="00AB07CE" w:rsidRPr="0038302F">
              <w:rPr>
                <w:rStyle w:val="Hyperlink"/>
                <w:noProof/>
              </w:rPr>
              <w:t>3.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оценки полученных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предложений</w:t>
            </w:r>
            <w:r w:rsidR="00AB07CE">
              <w:rPr>
                <w:noProof/>
                <w:webHidden/>
              </w:rPr>
              <w:tab/>
            </w:r>
            <w:r w:rsidR="00433742"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_Toc461524696 \h </w:instrText>
            </w:r>
            <w:r w:rsidR="00433742">
              <w:rPr>
                <w:noProof/>
                <w:webHidden/>
              </w:rPr>
            </w:r>
            <w:r w:rsidR="00433742">
              <w:rPr>
                <w:noProof/>
                <w:webHidden/>
              </w:rPr>
              <w:fldChar w:fldCharType="separate"/>
            </w:r>
            <w:r w:rsidR="001C52CD">
              <w:rPr>
                <w:noProof/>
                <w:webHidden/>
              </w:rPr>
              <w:t>6</w:t>
            </w:r>
            <w:r w:rsidR="00433742">
              <w:rPr>
                <w:noProof/>
                <w:webHidden/>
              </w:rPr>
              <w:fldChar w:fldCharType="end"/>
            </w:r>
          </w:hyperlink>
        </w:p>
        <w:p w:rsidR="00AB07CE" w:rsidRDefault="00DC076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7" w:history="1">
            <w:r w:rsidR="00AB07CE" w:rsidRPr="0038302F">
              <w:rPr>
                <w:rStyle w:val="Hyperlink"/>
                <w:noProof/>
              </w:rPr>
              <w:t>4.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Результаты </w:t>
            </w:r>
            <w:r w:rsidR="00AB07CE" w:rsidRPr="0038302F">
              <w:rPr>
                <w:rStyle w:val="Hyperlink"/>
                <w:noProof/>
                <w:lang w:val="en-US"/>
              </w:rPr>
              <w:t>процедур Конкурентного выбора поставщика</w:t>
            </w:r>
            <w:r w:rsidR="00AB07CE">
              <w:rPr>
                <w:noProof/>
                <w:webHidden/>
              </w:rPr>
              <w:tab/>
            </w:r>
            <w:r w:rsidR="00433742"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_Toc461524697 \h </w:instrText>
            </w:r>
            <w:r w:rsidR="00433742">
              <w:rPr>
                <w:noProof/>
                <w:webHidden/>
              </w:rPr>
            </w:r>
            <w:r w:rsidR="00433742">
              <w:rPr>
                <w:noProof/>
                <w:webHidden/>
              </w:rPr>
              <w:fldChar w:fldCharType="separate"/>
            </w:r>
            <w:r w:rsidR="001C52CD">
              <w:rPr>
                <w:noProof/>
                <w:webHidden/>
              </w:rPr>
              <w:t>8</w:t>
            </w:r>
            <w:r w:rsidR="00433742">
              <w:rPr>
                <w:noProof/>
                <w:webHidden/>
              </w:rPr>
              <w:fldChar w:fldCharType="end"/>
            </w:r>
          </w:hyperlink>
        </w:p>
        <w:p w:rsidR="00E43B50" w:rsidRDefault="00433742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DC0768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DC0768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CD5FB9" w:rsidRPr="00CD5FB9" w:rsidRDefault="00F02A58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32841" w:rsidRPr="00432841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:rsidR="004E7AFA" w:rsidRPr="00CE27B7" w:rsidRDefault="004E7AFA" w:rsidP="002A3798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2A3798">
        <w:rPr>
          <w:rFonts w:eastAsia="Times New Roman"/>
          <w:b/>
          <w:sz w:val="28"/>
          <w:szCs w:val="28"/>
          <w:lang w:eastAsia="ru-RU"/>
        </w:rPr>
        <w:lastRenderedPageBreak/>
        <w:t>ЗАО «АрменТел»</w:t>
      </w:r>
      <w:r w:rsidR="005B779B" w:rsidRPr="002A3798">
        <w:rPr>
          <w:rFonts w:eastAsia="Times New Roman"/>
          <w:b/>
          <w:sz w:val="28"/>
          <w:szCs w:val="28"/>
          <w:lang w:eastAsia="ru-RU"/>
        </w:rPr>
        <w:t xml:space="preserve"> (далее – Заказчик) 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приглашает организации к участию в процедур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ах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Конкурентного выбора поставщик</w:t>
      </w:r>
      <w:r w:rsidR="00AE1A8D" w:rsidRPr="002A3798">
        <w:rPr>
          <w:rFonts w:eastAsia="Times New Roman"/>
          <w:b/>
          <w:sz w:val="28"/>
          <w:szCs w:val="28"/>
          <w:lang w:eastAsia="ru-RU"/>
        </w:rPr>
        <w:t>а</w:t>
      </w:r>
      <w:r w:rsidR="007275A1">
        <w:rPr>
          <w:rFonts w:eastAsia="Times New Roman"/>
          <w:b/>
          <w:sz w:val="28"/>
          <w:szCs w:val="28"/>
          <w:lang w:eastAsia="ru-RU"/>
        </w:rPr>
        <w:t xml:space="preserve"> сроком на </w:t>
      </w:r>
      <w:r w:rsidR="00DF10A3" w:rsidRPr="00DF10A3">
        <w:rPr>
          <w:rFonts w:eastAsia="Times New Roman"/>
          <w:b/>
          <w:sz w:val="28"/>
          <w:szCs w:val="28"/>
          <w:lang w:eastAsia="ru-RU"/>
        </w:rPr>
        <w:t>3</w:t>
      </w:r>
      <w:r w:rsidR="00F56BC4" w:rsidRPr="00F56BC4">
        <w:rPr>
          <w:rFonts w:eastAsia="Times New Roman"/>
          <w:b/>
          <w:sz w:val="28"/>
          <w:szCs w:val="28"/>
          <w:lang w:eastAsia="ru-RU"/>
        </w:rPr>
        <w:t xml:space="preserve"> год</w:t>
      </w:r>
      <w:r w:rsidR="00737A83" w:rsidRPr="00737A83">
        <w:rPr>
          <w:rFonts w:eastAsia="Times New Roman"/>
          <w:b/>
          <w:sz w:val="28"/>
          <w:szCs w:val="28"/>
          <w:lang w:eastAsia="ru-RU"/>
        </w:rPr>
        <w:t>а</w:t>
      </w:r>
      <w:r w:rsidR="00F56BC4" w:rsidRPr="00F56BC4">
        <w:rPr>
          <w:rFonts w:eastAsia="Times New Roman"/>
          <w:b/>
          <w:sz w:val="28"/>
          <w:szCs w:val="28"/>
          <w:lang w:eastAsia="ru-RU"/>
        </w:rPr>
        <w:t xml:space="preserve"> по </w:t>
      </w:r>
      <w:r w:rsidR="008375C5" w:rsidRPr="008375C5">
        <w:rPr>
          <w:rFonts w:eastAsia="Times New Roman"/>
          <w:b/>
          <w:sz w:val="28"/>
          <w:szCs w:val="28"/>
          <w:lang w:eastAsia="ru-RU"/>
        </w:rPr>
        <w:t xml:space="preserve">предмету закупки </w:t>
      </w:r>
      <w:r w:rsidR="00F56BC4" w:rsidRPr="00F56BC4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8375C5">
        <w:rPr>
          <w:b/>
          <w:sz w:val="28"/>
          <w:szCs w:val="28"/>
        </w:rPr>
        <w:t>“Услуг</w:t>
      </w:r>
      <w:r w:rsidR="00DF10A3" w:rsidRPr="00DF10A3">
        <w:rPr>
          <w:b/>
          <w:sz w:val="28"/>
          <w:szCs w:val="28"/>
        </w:rPr>
        <w:t xml:space="preserve"> мойки автомобилей” для нужд ЗАО Арментел</w:t>
      </w:r>
    </w:p>
    <w:p w:rsidR="00E43B50" w:rsidRPr="005F32B4" w:rsidRDefault="00F2704D" w:rsidP="0073364F">
      <w:pPr>
        <w:pStyle w:val="NormalWeb"/>
        <w:spacing w:before="100" w:line="240" w:lineRule="auto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</w:t>
      </w:r>
      <w:r w:rsidR="00532D57">
        <w:rPr>
          <w:rStyle w:val="bigger2"/>
          <w:rFonts w:ascii="Calibri" w:hAnsi="Calibri" w:cs="Calibri"/>
          <w:color w:val="auto"/>
          <w:sz w:val="22"/>
          <w:szCs w:val="22"/>
        </w:rPr>
        <w:t>П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532D57">
        <w:rPr>
          <w:rStyle w:val="bigger2"/>
          <w:rFonts w:ascii="Calibri" w:hAnsi="Calibri" w:cs="Calibri"/>
          <w:sz w:val="22"/>
          <w:szCs w:val="22"/>
        </w:rPr>
        <w:t>ы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532D57">
        <w:rPr>
          <w:rStyle w:val="bigger2"/>
          <w:rFonts w:ascii="Calibri" w:hAnsi="Calibri" w:cs="Calibri"/>
          <w:sz w:val="22"/>
          <w:szCs w:val="22"/>
        </w:rPr>
        <w:t xml:space="preserve"> (далее Процедура)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Заказчик выберет </w:t>
      </w:r>
      <w:r w:rsidR="00F56BC4" w:rsidRPr="00737A83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победителя и</w:t>
      </w:r>
      <w:r w:rsidR="008E1BC1" w:rsidRPr="00737A83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F56BC4" w:rsidRPr="00737A83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резервного поставщика</w:t>
      </w:r>
      <w:r w:rsidR="007C12B7" w:rsidRPr="007C12B7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7C12B7">
        <w:rPr>
          <w:rStyle w:val="bigger2"/>
          <w:rFonts w:ascii="Calibri" w:hAnsi="Calibri" w:cs="Calibri"/>
          <w:color w:val="auto"/>
          <w:sz w:val="22"/>
          <w:szCs w:val="22"/>
        </w:rPr>
        <w:t>по каждому лоту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>.</w:t>
      </w:r>
      <w:r w:rsidR="007C12B7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</w:p>
    <w:p w:rsidR="00AE1136" w:rsidRPr="00642E9C" w:rsidRDefault="00503953" w:rsidP="0073364F">
      <w:pPr>
        <w:pStyle w:val="NormalWeb"/>
        <w:spacing w:after="240" w:line="240" w:lineRule="auto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79292B">
        <w:rPr>
          <w:rStyle w:val="bigger2"/>
          <w:rFonts w:ascii="Calibri" w:hAnsi="Calibri" w:cs="Calibri"/>
          <w:color w:val="auto"/>
          <w:sz w:val="22"/>
          <w:szCs w:val="22"/>
        </w:rPr>
        <w:t>Процедур</w:t>
      </w:r>
      <w:r w:rsidR="007275A1" w:rsidRPr="007275A1">
        <w:rPr>
          <w:rStyle w:val="bigger2"/>
          <w:rFonts w:ascii="Calibri" w:hAnsi="Calibri" w:cs="Calibri"/>
          <w:color w:val="auto"/>
          <w:sz w:val="22"/>
          <w:szCs w:val="22"/>
        </w:rPr>
        <w:t>ы</w:t>
      </w:r>
      <w:r w:rsidR="00280EA2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8E1BC1">
        <w:rPr>
          <w:rStyle w:val="bigger2"/>
          <w:rFonts w:ascii="Calibri" w:hAnsi="Calibri" w:cs="Calibri"/>
          <w:color w:val="auto"/>
          <w:sz w:val="22"/>
          <w:szCs w:val="22"/>
        </w:rPr>
        <w:t>конкурентного выбора поставщика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A021F9" w:rsidRPr="00942230">
        <w:rPr>
          <w:rStyle w:val="bigger2"/>
          <w:rFonts w:ascii="Calibri" w:hAnsi="Calibri" w:cs="Calibri"/>
          <w:color w:val="auto"/>
          <w:sz w:val="22"/>
          <w:szCs w:val="22"/>
        </w:rPr>
        <w:t>может быть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подписан </w:t>
      </w:r>
      <w:r w:rsidR="004255F2" w:rsidRPr="00737A83">
        <w:rPr>
          <w:rStyle w:val="bigger2"/>
          <w:rFonts w:ascii="Calibri" w:hAnsi="Calibri" w:cs="Calibri"/>
          <w:color w:val="auto"/>
          <w:sz w:val="22"/>
          <w:szCs w:val="22"/>
        </w:rPr>
        <w:t>рамочный</w:t>
      </w:r>
      <w:r w:rsidR="00942230" w:rsidRPr="00737A83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5911B1">
        <w:rPr>
          <w:rStyle w:val="bigger2"/>
          <w:rFonts w:ascii="Calibri" w:hAnsi="Calibri" w:cs="Calibri"/>
          <w:color w:val="auto"/>
          <w:sz w:val="22"/>
          <w:szCs w:val="22"/>
        </w:rPr>
        <w:t>догово</w:t>
      </w:r>
      <w:r w:rsidR="005911B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р 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согласно шаблону приведенному ниже.   </w:t>
      </w:r>
    </w:p>
    <w:p w:rsidR="00DF10A3" w:rsidRPr="00B148E5" w:rsidRDefault="00DF10A3" w:rsidP="00DF10A3">
      <w:pPr>
        <w:spacing w:after="0"/>
        <w:jc w:val="both"/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</w:pPr>
      <w:r w:rsidRPr="00E025B9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 xml:space="preserve">В рамках </w:t>
      </w:r>
      <w:r w:rsidRPr="00FE6CBD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>Процедуры</w:t>
      </w:r>
      <w:r w:rsidRPr="00E025B9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 xml:space="preserve"> разыгрывается</w:t>
      </w:r>
      <w:r w:rsidRPr="00B148E5"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  <w:t xml:space="preserve"> </w:t>
      </w:r>
      <w:r w:rsidRPr="005A2A8B">
        <w:rPr>
          <w:rStyle w:val="bigger2"/>
          <w:rFonts w:ascii="Calibri" w:hAnsi="Calibri"/>
          <w:color w:val="auto"/>
          <w:sz w:val="22"/>
          <w:szCs w:val="22"/>
        </w:rPr>
        <w:t>2</w:t>
      </w:r>
      <w:r w:rsidRPr="005A2A8B">
        <w:rPr>
          <w:rStyle w:val="bigger2"/>
          <w:rFonts w:ascii="Calibri" w:hAnsi="Calibri"/>
          <w:color w:val="548DD4" w:themeColor="text2" w:themeTint="99"/>
          <w:sz w:val="22"/>
          <w:szCs w:val="22"/>
        </w:rPr>
        <w:t xml:space="preserve"> </w:t>
      </w:r>
      <w:r w:rsidRPr="00E025B9">
        <w:rPr>
          <w:rStyle w:val="bigger2"/>
          <w:rFonts w:ascii="Calibri" w:eastAsia="Times New Roman" w:hAnsi="Calibri" w:cs="Calibri"/>
          <w:b/>
          <w:color w:val="auto"/>
          <w:sz w:val="22"/>
          <w:szCs w:val="22"/>
          <w:lang w:eastAsia="ru-RU"/>
        </w:rPr>
        <w:t>Лота</w:t>
      </w:r>
      <w:r w:rsidRPr="00B148E5"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eastAsia="ru-RU"/>
        </w:rPr>
        <w:t>:</w:t>
      </w:r>
    </w:p>
    <w:p w:rsidR="00DF10A3" w:rsidRPr="00D02CF5" w:rsidRDefault="00DF10A3" w:rsidP="00F8256E">
      <w:pPr>
        <w:spacing w:before="240" w:line="240" w:lineRule="auto"/>
        <w:rPr>
          <w:rFonts w:asciiTheme="minorHAnsi" w:hAnsiTheme="minorHAnsi"/>
        </w:rPr>
      </w:pPr>
      <w:r w:rsidRPr="00685FDD">
        <w:rPr>
          <w:rStyle w:val="bigger2"/>
          <w:rFonts w:ascii="Times New Roman" w:hAnsi="Times New Roman"/>
          <w:b/>
          <w:color w:val="000000" w:themeColor="text1"/>
          <w:sz w:val="22"/>
          <w:szCs w:val="22"/>
        </w:rPr>
        <w:t>Лот 1:</w:t>
      </w:r>
      <w:r w:rsidRPr="00685FDD">
        <w:rPr>
          <w:rStyle w:val="bigger2"/>
          <w:rFonts w:ascii="Calibri" w:hAnsi="Calibr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</w:rPr>
        <w:t>Предоставление</w:t>
      </w:r>
      <w:r w:rsidRPr="00D02CF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следующи</w:t>
      </w:r>
      <w:r w:rsidRPr="009548B7">
        <w:rPr>
          <w:rFonts w:asciiTheme="minorHAnsi" w:hAnsiTheme="minorHAnsi"/>
        </w:rPr>
        <w:t>х</w:t>
      </w:r>
      <w:r>
        <w:rPr>
          <w:rFonts w:asciiTheme="minorHAnsi" w:hAnsiTheme="minorHAnsi"/>
        </w:rPr>
        <w:t xml:space="preserve"> услуг в рабочие дни </w:t>
      </w:r>
      <w:r w:rsidRPr="009548B7">
        <w:rPr>
          <w:rFonts w:asciiTheme="minorHAnsi" w:hAnsiTheme="minorHAnsi"/>
        </w:rPr>
        <w:t>с</w:t>
      </w:r>
      <w:r>
        <w:rPr>
          <w:rFonts w:asciiTheme="minorHAnsi" w:hAnsiTheme="minorHAnsi"/>
        </w:rPr>
        <w:t xml:space="preserve"> 09:00-20:00</w:t>
      </w:r>
      <w:r w:rsidRPr="00D02CF5">
        <w:rPr>
          <w:rFonts w:asciiTheme="minorHAnsi" w:hAnsiTheme="minorHAnsi"/>
        </w:rPr>
        <w:t>: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Мойка кузова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Чистка салона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Химчистка салона</w:t>
      </w:r>
    </w:p>
    <w:p w:rsidR="00DF10A3" w:rsidRPr="009548B7" w:rsidRDefault="00DF10A3" w:rsidP="00F8256E">
      <w:pPr>
        <w:spacing w:line="240" w:lineRule="auto"/>
        <w:ind w:left="360"/>
        <w:rPr>
          <w:rFonts w:asciiTheme="minorHAnsi" w:hAnsiTheme="minorHAnsi"/>
        </w:rPr>
      </w:pPr>
      <w:r w:rsidRPr="00D02CF5">
        <w:rPr>
          <w:rFonts w:asciiTheme="minorHAnsi" w:hAnsiTheme="minorHAnsi"/>
        </w:rPr>
        <w:t>для обслуживания следующих типов автомобилей:</w:t>
      </w:r>
      <w:r w:rsidRPr="009548B7">
        <w:rPr>
          <w:rFonts w:asciiTheme="minorHAnsi" w:hAnsiTheme="minorHAnsi"/>
        </w:rPr>
        <w:t xml:space="preserve"> </w:t>
      </w:r>
    </w:p>
    <w:p w:rsidR="00DF10A3" w:rsidRPr="008D135A" w:rsidRDefault="00DF10A3" w:rsidP="00F8256E">
      <w:pPr>
        <w:numPr>
          <w:ilvl w:val="0"/>
          <w:numId w:val="24"/>
        </w:numPr>
        <w:spacing w:after="0" w:line="240" w:lineRule="auto"/>
        <w:rPr>
          <w:rFonts w:asciiTheme="minorHAnsi" w:hAnsiTheme="minorHAnsi"/>
          <w:b/>
        </w:rPr>
      </w:pPr>
      <w:r w:rsidRPr="008D135A">
        <w:rPr>
          <w:rFonts w:asciiTheme="minorHAnsi" w:hAnsiTheme="minorHAnsi"/>
          <w:b/>
        </w:rPr>
        <w:t>Седан</w:t>
      </w:r>
    </w:p>
    <w:p w:rsidR="00DF10A3" w:rsidRDefault="00DF10A3" w:rsidP="00F8256E">
      <w:pPr>
        <w:numPr>
          <w:ilvl w:val="0"/>
          <w:numId w:val="24"/>
        </w:numPr>
        <w:spacing w:after="0" w:line="240" w:lineRule="auto"/>
        <w:rPr>
          <w:rFonts w:asciiTheme="minorHAnsi" w:hAnsiTheme="minorHAnsi"/>
          <w:b/>
        </w:rPr>
      </w:pPr>
      <w:r w:rsidRPr="008D135A">
        <w:rPr>
          <w:rFonts w:asciiTheme="minorHAnsi" w:hAnsiTheme="minorHAnsi"/>
          <w:b/>
        </w:rPr>
        <w:t xml:space="preserve">Внедорожник </w:t>
      </w:r>
    </w:p>
    <w:p w:rsidR="00DF10A3" w:rsidRPr="00D02CF5" w:rsidRDefault="00DF10A3" w:rsidP="00F8256E">
      <w:pPr>
        <w:spacing w:before="240" w:line="240" w:lineRule="auto"/>
        <w:rPr>
          <w:rFonts w:asciiTheme="minorHAnsi" w:hAnsiTheme="minorHAnsi"/>
        </w:rPr>
      </w:pPr>
      <w:r w:rsidRPr="00685FDD">
        <w:rPr>
          <w:rStyle w:val="bigger2"/>
          <w:rFonts w:ascii="Times New Roman" w:hAnsi="Times New Roman"/>
          <w:b/>
          <w:color w:val="000000" w:themeColor="text1"/>
          <w:sz w:val="22"/>
          <w:szCs w:val="22"/>
        </w:rPr>
        <w:t>Лот 2:</w:t>
      </w:r>
      <w:r w:rsidRPr="00685FDD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</w:rPr>
        <w:t>Предоставление</w:t>
      </w:r>
      <w:r w:rsidRPr="00D02CF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следующи</w:t>
      </w:r>
      <w:r w:rsidRPr="009548B7">
        <w:rPr>
          <w:rFonts w:asciiTheme="minorHAnsi" w:hAnsiTheme="minorHAnsi"/>
        </w:rPr>
        <w:t>х</w:t>
      </w:r>
      <w:r>
        <w:rPr>
          <w:rFonts w:asciiTheme="minorHAnsi" w:hAnsiTheme="minorHAnsi"/>
        </w:rPr>
        <w:t xml:space="preserve"> услуг в рабочие дни </w:t>
      </w:r>
      <w:r w:rsidRPr="009548B7">
        <w:rPr>
          <w:rFonts w:asciiTheme="minorHAnsi" w:hAnsiTheme="minorHAnsi"/>
        </w:rPr>
        <w:t>с</w:t>
      </w:r>
      <w:r>
        <w:rPr>
          <w:rFonts w:asciiTheme="minorHAnsi" w:hAnsiTheme="minorHAnsi"/>
        </w:rPr>
        <w:t xml:space="preserve"> 09:00-20:00</w:t>
      </w:r>
      <w:r w:rsidRPr="00D02CF5">
        <w:rPr>
          <w:rFonts w:asciiTheme="minorHAnsi" w:hAnsiTheme="minorHAnsi"/>
        </w:rPr>
        <w:t>: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Мойка кузова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Чистка салона</w:t>
      </w:r>
    </w:p>
    <w:p w:rsidR="00DF10A3" w:rsidRPr="00D02CF5" w:rsidRDefault="00DF10A3" w:rsidP="00F8256E">
      <w:pPr>
        <w:numPr>
          <w:ilvl w:val="0"/>
          <w:numId w:val="23"/>
        </w:numPr>
        <w:spacing w:after="0" w:line="240" w:lineRule="auto"/>
        <w:rPr>
          <w:rFonts w:asciiTheme="minorHAnsi" w:hAnsiTheme="minorHAnsi"/>
        </w:rPr>
      </w:pPr>
      <w:r w:rsidRPr="00D02CF5">
        <w:rPr>
          <w:rFonts w:asciiTheme="minorHAnsi" w:hAnsiTheme="minorHAnsi"/>
        </w:rPr>
        <w:t>Химчистка салона</w:t>
      </w:r>
    </w:p>
    <w:p w:rsidR="00DF10A3" w:rsidRPr="00D02CF5" w:rsidRDefault="00DF10A3" w:rsidP="00F8256E">
      <w:pPr>
        <w:spacing w:line="240" w:lineRule="auto"/>
        <w:ind w:left="360"/>
        <w:rPr>
          <w:rFonts w:asciiTheme="minorHAnsi" w:hAnsiTheme="minorHAnsi"/>
        </w:rPr>
      </w:pPr>
      <w:r w:rsidRPr="00D02CF5">
        <w:rPr>
          <w:rFonts w:asciiTheme="minorHAnsi" w:hAnsiTheme="minorHAnsi"/>
        </w:rPr>
        <w:t>для обслуживания следующих типов автомобилей:</w:t>
      </w:r>
    </w:p>
    <w:p w:rsidR="00DF10A3" w:rsidRPr="008D135A" w:rsidRDefault="00DF10A3" w:rsidP="00F8256E">
      <w:pPr>
        <w:numPr>
          <w:ilvl w:val="0"/>
          <w:numId w:val="24"/>
        </w:numPr>
        <w:spacing w:after="0" w:line="240" w:lineRule="auto"/>
        <w:rPr>
          <w:rFonts w:asciiTheme="minorHAnsi" w:hAnsiTheme="minorHAnsi"/>
          <w:b/>
        </w:rPr>
      </w:pPr>
      <w:r w:rsidRPr="008D135A">
        <w:rPr>
          <w:rFonts w:asciiTheme="minorHAnsi" w:hAnsiTheme="minorHAnsi"/>
          <w:b/>
        </w:rPr>
        <w:t>Фургон (УАЗ)</w:t>
      </w:r>
    </w:p>
    <w:p w:rsidR="00DF10A3" w:rsidRPr="000D6A70" w:rsidRDefault="00DF10A3" w:rsidP="00F8256E">
      <w:pPr>
        <w:numPr>
          <w:ilvl w:val="0"/>
          <w:numId w:val="24"/>
        </w:numPr>
        <w:spacing w:after="0" w:line="240" w:lineRule="auto"/>
        <w:rPr>
          <w:rFonts w:asciiTheme="minorHAnsi" w:hAnsiTheme="minorHAnsi"/>
          <w:b/>
        </w:rPr>
      </w:pPr>
      <w:r w:rsidRPr="008D135A">
        <w:rPr>
          <w:rFonts w:asciiTheme="minorHAnsi" w:hAnsiTheme="minorHAnsi"/>
          <w:b/>
        </w:rPr>
        <w:t>Микроавтобус (Газель)</w:t>
      </w:r>
    </w:p>
    <w:p w:rsidR="008750E6" w:rsidRPr="008750E6" w:rsidRDefault="008750E6" w:rsidP="008750E6">
      <w:pPr>
        <w:ind w:left="708"/>
        <w:rPr>
          <w:rFonts w:asciiTheme="minorHAnsi" w:hAnsiTheme="minorHAnsi"/>
          <w:b/>
        </w:rPr>
      </w:pPr>
      <w:r w:rsidRPr="008750E6">
        <w:rPr>
          <w:rFonts w:asciiTheme="minorHAnsi" w:hAnsiTheme="minorHAnsi"/>
          <w:b/>
        </w:rPr>
        <w:t>Схема совместной работы осуществляется следующим образом:</w:t>
      </w:r>
    </w:p>
    <w:p w:rsidR="008750E6" w:rsidRPr="000D6A70" w:rsidRDefault="008750E6" w:rsidP="008750E6">
      <w:pPr>
        <w:pStyle w:val="ListParagraph"/>
        <w:numPr>
          <w:ilvl w:val="0"/>
          <w:numId w:val="24"/>
        </w:numPr>
        <w:jc w:val="both"/>
        <w:rPr>
          <w:rFonts w:asciiTheme="minorHAnsi" w:hAnsiTheme="minorHAnsi"/>
          <w:sz w:val="22"/>
          <w:szCs w:val="22"/>
        </w:rPr>
      </w:pPr>
      <w:r w:rsidRPr="000D6A70">
        <w:rPr>
          <w:rFonts w:asciiTheme="minorHAnsi" w:hAnsiTheme="minorHAnsi"/>
          <w:sz w:val="22"/>
          <w:szCs w:val="22"/>
        </w:rPr>
        <w:lastRenderedPageBreak/>
        <w:t xml:space="preserve">У заказчика будут соответственные чеки (форма приведена в шаблоне договора), которые будут использованы  при каждой мойке. Ежемесячно (1 числа каждого месяца следующего отчетного месяца) поставщик обязуется предоставить Заказчику счет и чеки, а также Исполнительный Акт за предоставленные Услуги, осуществленные в течение предыдущего месяца. Выплата производится в течение 60 дней после представления счета и утверждения Исполнительного акта Заказчиком. </w:t>
      </w:r>
    </w:p>
    <w:p w:rsidR="008750E6" w:rsidRDefault="008750E6" w:rsidP="008750E6">
      <w:pPr>
        <w:pStyle w:val="ListParagraph"/>
        <w:numPr>
          <w:ilvl w:val="0"/>
          <w:numId w:val="24"/>
        </w:numPr>
        <w:rPr>
          <w:rFonts w:asciiTheme="minorHAnsi" w:hAnsiTheme="minorHAnsi"/>
          <w:b/>
          <w:sz w:val="22"/>
          <w:szCs w:val="22"/>
        </w:rPr>
      </w:pPr>
      <w:r w:rsidRPr="000D6A70">
        <w:rPr>
          <w:rFonts w:asciiTheme="minorHAnsi" w:hAnsiTheme="minorHAnsi"/>
          <w:b/>
          <w:sz w:val="22"/>
          <w:szCs w:val="22"/>
        </w:rPr>
        <w:t>При всех равных условиях предпочтение будет дано тому участнику, который сможет обеспечить одновременную мойку максимального количества автомобилей</w:t>
      </w:r>
      <w:r w:rsidR="009F03EE">
        <w:rPr>
          <w:rFonts w:asciiTheme="minorHAnsi" w:hAnsiTheme="minorHAnsi"/>
          <w:b/>
          <w:sz w:val="22"/>
          <w:szCs w:val="22"/>
        </w:rPr>
        <w:t xml:space="preserve"> </w:t>
      </w:r>
      <w:r w:rsidRPr="000D6A70">
        <w:rPr>
          <w:rFonts w:asciiTheme="minorHAnsi" w:hAnsiTheme="minorHAnsi"/>
          <w:b/>
          <w:sz w:val="22"/>
          <w:szCs w:val="22"/>
        </w:rPr>
        <w:t xml:space="preserve">(имеет максимальное количество боксов). </w:t>
      </w:r>
    </w:p>
    <w:p w:rsidR="009F03EE" w:rsidRDefault="009F03EE" w:rsidP="009F03EE">
      <w:pPr>
        <w:pStyle w:val="ListParagraph"/>
        <w:ind w:left="1068"/>
        <w:rPr>
          <w:rFonts w:asciiTheme="minorHAnsi" w:hAnsiTheme="minorHAnsi"/>
          <w:b/>
          <w:sz w:val="22"/>
          <w:szCs w:val="22"/>
        </w:rPr>
      </w:pPr>
    </w:p>
    <w:p w:rsidR="009F03EE" w:rsidRPr="00532D57" w:rsidRDefault="009F03EE" w:rsidP="009F03EE">
      <w:pPr>
        <w:pStyle w:val="NormalWeb"/>
        <w:spacing w:after="240"/>
        <w:ind w:left="1068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532D57">
        <w:rPr>
          <w:rStyle w:val="bigger2"/>
          <w:rFonts w:ascii="Calibri" w:hAnsi="Calibri" w:cs="Calibri"/>
          <w:color w:val="auto"/>
          <w:sz w:val="22"/>
          <w:szCs w:val="22"/>
        </w:rPr>
        <w:t>В рамках Процедуры будут приняты предложения как по одному Лоту так и по двум, однако предложение должно покрывать все позиции внутри Лота, по которому Участник предоставляет предложение.</w:t>
      </w: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61524694"/>
      <w:r>
        <w:rPr>
          <w:sz w:val="24"/>
          <w:szCs w:val="24"/>
          <w:u w:val="single"/>
        </w:rPr>
        <w:t>Действия Участника</w:t>
      </w:r>
      <w:bookmarkEnd w:id="0"/>
    </w:p>
    <w:p w:rsidR="00C745F6" w:rsidRPr="007275A1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C31D67" w:rsidRPr="005F32B4">
        <w:t>,</w:t>
      </w:r>
      <w:r w:rsidRPr="00C745F6">
        <w:t xml:space="preserve"> чтобы принять участие в </w:t>
      </w:r>
      <w:r w:rsidR="007275A1" w:rsidRPr="007275A1">
        <w:t>П</w:t>
      </w:r>
      <w:r w:rsidR="0079292B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е</w:t>
      </w:r>
      <w:r w:rsidRPr="00C745F6">
        <w:t xml:space="preserve">, </w:t>
      </w:r>
      <w:r w:rsidR="005B779B" w:rsidRPr="00C745F6">
        <w:t>участнику</w:t>
      </w:r>
      <w:r w:rsidR="00AE1A8D" w:rsidRPr="005F32B4">
        <w:t xml:space="preserve"> 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Процедуры</w:t>
      </w:r>
      <w:r w:rsidR="005B779B" w:rsidRPr="00C745F6">
        <w:t xml:space="preserve"> (далее – Участнику) </w:t>
      </w:r>
      <w:r w:rsidRPr="00C745F6">
        <w:t>необходимо</w:t>
      </w:r>
      <w:r w:rsidR="007275A1" w:rsidRPr="007275A1">
        <w:t>:</w:t>
      </w:r>
    </w:p>
    <w:p w:rsidR="00E8087A" w:rsidRPr="00396947" w:rsidRDefault="00E8087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5F32B4">
        <w:rPr>
          <w:rStyle w:val="bigger2"/>
          <w:rFonts w:ascii="Calibri" w:hAnsi="Calibri" w:cs="Calibri"/>
          <w:sz w:val="22"/>
          <w:szCs w:val="22"/>
        </w:rPr>
        <w:t xml:space="preserve">Ознакомиться с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техническим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 xml:space="preserve"> заданием 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(далее –</w:t>
      </w:r>
      <w:r w:rsidR="00013D66" w:rsidRPr="005F32B4">
        <w:rPr>
          <w:rStyle w:val="bigger2"/>
          <w:rFonts w:ascii="Calibri" w:hAnsi="Calibri" w:cs="Calibri"/>
          <w:b/>
          <w:sz w:val="22"/>
          <w:szCs w:val="22"/>
        </w:rPr>
        <w:t>Т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>З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)</w:t>
      </w:r>
    </w:p>
    <w:p w:rsidR="00532D57" w:rsidRDefault="00532D57" w:rsidP="005911B1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bookmarkStart w:id="1" w:name="_MON_1550059228"/>
    <w:bookmarkEnd w:id="1"/>
    <w:p w:rsidR="00E8087A" w:rsidRDefault="00150E9D" w:rsidP="0073364F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  <w:r>
        <w:rPr>
          <w:rStyle w:val="bigger2"/>
          <w:rFonts w:ascii="Calibri" w:hAnsi="Calibri" w:cs="Calibri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0" o:title=""/>
          </v:shape>
          <o:OLEObject Type="Embed" ProgID="Word.Document.12" ShapeID="_x0000_i1025" DrawAspect="Icon" ObjectID="_1550317187" r:id="rId11"/>
        </w:object>
      </w:r>
    </w:p>
    <w:p w:rsidR="00E025B9" w:rsidRPr="00FD662A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Ознакомиться </w:t>
      </w:r>
      <w:r w:rsidR="00E51459" w:rsidRPr="00FD662A">
        <w:rPr>
          <w:rStyle w:val="bigger2"/>
          <w:rFonts w:ascii="Calibri" w:hAnsi="Calibri" w:cs="Calibri"/>
          <w:color w:val="auto"/>
          <w:sz w:val="22"/>
          <w:szCs w:val="22"/>
        </w:rPr>
        <w:t>с</w:t>
      </w:r>
      <w:r w:rsidR="00E51459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шаблон</w:t>
      </w:r>
      <w:r w:rsidR="00693E8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о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м</w:t>
      </w:r>
      <w:r w:rsidR="00A0719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договора</w:t>
      </w:r>
      <w:r w:rsidR="00157F7F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bookmarkStart w:id="2" w:name="_MON_1550316981"/>
    <w:bookmarkEnd w:id="2"/>
    <w:p w:rsidR="00FD662A" w:rsidRPr="005911B1" w:rsidRDefault="00964BEB" w:rsidP="00FD662A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highlight w:val="yellow"/>
        </w:rPr>
      </w:pPr>
      <w:r w:rsidRPr="00964BEB">
        <w:rPr>
          <w:rStyle w:val="bigger2"/>
          <w:rFonts w:ascii="Calibri" w:hAnsi="Calibri" w:cs="Calibri"/>
          <w:color w:val="auto"/>
          <w:sz w:val="22"/>
          <w:szCs w:val="22"/>
        </w:rPr>
        <w:object w:dxaOrig="1550" w:dyaOrig="991">
          <v:shape id="_x0000_i1026" type="#_x0000_t75" style="width:77.25pt;height:49.5pt" o:ole="">
            <v:imagedata r:id="rId12" o:title=""/>
          </v:shape>
          <o:OLEObject Type="Embed" ProgID="Word.Document.8" ShapeID="_x0000_i1026" DrawAspect="Icon" ObjectID="_1550317188" r:id="rId13">
            <o:FieldCodes>\s</o:FieldCodes>
          </o:OLEObject>
        </w:object>
      </w:r>
    </w:p>
    <w:p w:rsidR="006E5A68" w:rsidRPr="0083253A" w:rsidRDefault="006E5A68" w:rsidP="00F31CD9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</w:pPr>
    </w:p>
    <w:p w:rsidR="00AE1A8D" w:rsidRPr="00C60448" w:rsidRDefault="00AE1A8D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C60448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Коммерческое предложение.</w:t>
      </w:r>
    </w:p>
    <w:p w:rsidR="00AE1A8D" w:rsidRPr="00AE1A8D" w:rsidRDefault="007854B3" w:rsidP="00E3337E">
      <w:pPr>
        <w:pStyle w:val="NormalWeb"/>
        <w:ind w:left="426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object w:dxaOrig="2331" w:dyaOrig="1132">
          <v:shape id="_x0000_i1030" type="#_x0000_t75" style="width:101.65pt;height:49.5pt" o:ole="">
            <v:imagedata r:id="rId14" o:title=""/>
          </v:shape>
          <o:OLEObject Type="Embed" ProgID="Excel.Sheet.12" ShapeID="_x0000_i1030" DrawAspect="Icon" ObjectID="_1550317189" r:id="rId15"/>
        </w:object>
      </w: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lastRenderedPageBreak/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6F1C2A" w:rsidRPr="005F32B4" w:rsidRDefault="00624D99" w:rsidP="00EC2F68">
      <w:pPr>
        <w:pStyle w:val="ListParagraph"/>
        <w:autoSpaceDE w:val="0"/>
        <w:autoSpaceDN w:val="0"/>
        <w:adjustRightInd w:val="0"/>
        <w:ind w:left="360"/>
        <w:jc w:val="center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br w:type="textWrapping" w:clear="all"/>
      </w:r>
      <w:r w:rsidR="00150E9D" w:rsidRPr="003C034A">
        <w:rPr>
          <w:rStyle w:val="bigger2"/>
          <w:rFonts w:ascii="Calibri" w:hAnsi="Calibri" w:cs="Calibri"/>
          <w:sz w:val="22"/>
          <w:szCs w:val="22"/>
        </w:rPr>
        <w:object w:dxaOrig="1550" w:dyaOrig="991">
          <v:shape id="_x0000_i1027" type="#_x0000_t75" style="width:77.25pt;height:49.5pt" o:ole="">
            <v:imagedata r:id="rId16" o:title=""/>
          </v:shape>
          <o:OLEObject Type="Embed" ProgID="Excel.Sheet.12" ShapeID="_x0000_i1027" DrawAspect="Icon" ObjectID="_1550317190" r:id="rId17"/>
        </w:object>
      </w:r>
    </w:p>
    <w:p w:rsidR="004E7AFA" w:rsidRPr="0083253A" w:rsidRDefault="004E7AFA" w:rsidP="00332BEE">
      <w:pPr>
        <w:pStyle w:val="NormalWeb"/>
        <w:numPr>
          <w:ilvl w:val="0"/>
          <w:numId w:val="19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4E7AFA" w:rsidRPr="005F32B4" w:rsidRDefault="004E7AF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  <w:bookmarkStart w:id="3" w:name="_MON_1403681362"/>
      <w:bookmarkEnd w:id="3"/>
    </w:p>
    <w:p w:rsidR="006F1C2A" w:rsidRPr="00D2238C" w:rsidRDefault="00D2238C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  <w:lang w:val="en-US"/>
        </w:rPr>
      </w:pPr>
      <w:r w:rsidRPr="003F0EF6"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</w:t>
      </w:r>
      <w:r w:rsidR="001367A0" w:rsidRPr="00540E3A">
        <w:rPr>
          <w:rFonts w:ascii="Calibri" w:hAnsi="Calibri" w:cs="Calibri"/>
          <w:color w:val="000000"/>
          <w:sz w:val="22"/>
          <w:szCs w:val="22"/>
        </w:rPr>
        <w:object w:dxaOrig="1550" w:dyaOrig="991">
          <v:shape id="_x0000_i1028" type="#_x0000_t75" style="width:77.25pt;height:49.5pt" o:ole="">
            <v:imagedata r:id="rId18" o:title=""/>
          </v:shape>
          <o:OLEObject Type="Embed" ProgID="Word.Document.8" ShapeID="_x0000_i1028" DrawAspect="Icon" ObjectID="_1550317191" r:id="rId19">
            <o:FieldCodes>\s</o:FieldCodes>
          </o:OLEObject>
        </w:object>
      </w:r>
    </w:p>
    <w:p w:rsidR="00F53A72" w:rsidRPr="0083253A" w:rsidRDefault="00F73F2C" w:rsidP="00FE6CBD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для 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участия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в процедур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ах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F53A72" w:rsidRPr="0083253A" w:rsidRDefault="00F53A72" w:rsidP="0073364F">
      <w:pPr>
        <w:pStyle w:val="NormalWeb"/>
        <w:numPr>
          <w:ilvl w:val="0"/>
          <w:numId w:val="10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73364F">
      <w:pPr>
        <w:pStyle w:val="NormalWeb"/>
        <w:numPr>
          <w:ilvl w:val="0"/>
          <w:numId w:val="10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Pr="007275A1" w:rsidRDefault="00F53A72" w:rsidP="0073364F">
      <w:pPr>
        <w:pStyle w:val="NormalWeb"/>
        <w:numPr>
          <w:ilvl w:val="0"/>
          <w:numId w:val="10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9E5A37">
        <w:rPr>
          <w:rStyle w:val="bigger2"/>
          <w:rFonts w:ascii="Calibri" w:hAnsi="Calibri" w:cs="Calibri"/>
          <w:sz w:val="22"/>
          <w:szCs w:val="22"/>
        </w:rPr>
        <w:t>частника</w:t>
      </w:r>
      <w:r w:rsidR="009E5A37" w:rsidRPr="005F32B4">
        <w:rPr>
          <w:rStyle w:val="bigger2"/>
          <w:rFonts w:ascii="Calibri" w:hAnsi="Calibri" w:cs="Calibri"/>
          <w:sz w:val="22"/>
          <w:szCs w:val="22"/>
        </w:rPr>
        <w:t>.</w:t>
      </w:r>
    </w:p>
    <w:p w:rsidR="004E7AFA" w:rsidRDefault="000C3C17" w:rsidP="0073364F">
      <w:pPr>
        <w:pStyle w:val="NormalWeb"/>
        <w:numPr>
          <w:ilvl w:val="0"/>
          <w:numId w:val="1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7854B3" w:rsidRDefault="007854B3" w:rsidP="007854B3">
      <w:pPr>
        <w:pStyle w:val="NormalWeb"/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7854B3" w:rsidRDefault="007854B3" w:rsidP="007854B3">
      <w:pPr>
        <w:pStyle w:val="NormalWeb"/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7854B3" w:rsidRDefault="007854B3" w:rsidP="007854B3">
      <w:pPr>
        <w:pStyle w:val="NormalWeb"/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7854B3" w:rsidRDefault="007854B3" w:rsidP="007854B3">
      <w:pPr>
        <w:pStyle w:val="NormalWeb"/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7854B3" w:rsidRDefault="007854B3" w:rsidP="007854B3">
      <w:pPr>
        <w:pStyle w:val="NormalWeb"/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7854B3" w:rsidRDefault="007854B3" w:rsidP="007854B3">
      <w:pPr>
        <w:pStyle w:val="NormalWeb"/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7854B3" w:rsidRDefault="007854B3" w:rsidP="007854B3">
      <w:pPr>
        <w:pStyle w:val="NormalWeb"/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7854B3" w:rsidRPr="0083253A" w:rsidRDefault="007854B3" w:rsidP="007854B3">
      <w:pPr>
        <w:pStyle w:val="NormalWeb"/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lastRenderedPageBreak/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E3337E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КП.pdf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E3337E">
            <w:pPr>
              <w:pStyle w:val="ListParagraph"/>
              <w:ind w:left="360"/>
              <w:contextualSpacing w:val="0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numPr>
                <w:ilvl w:val="0"/>
                <w:numId w:val="15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КП.xlsx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5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E3337E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6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E3337E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7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</w:tbl>
    <w:p w:rsidR="00FE6CBD" w:rsidRPr="00561A7D" w:rsidRDefault="00FE6CBD" w:rsidP="00D54BC2">
      <w:pPr>
        <w:jc w:val="both"/>
        <w:rPr>
          <w:rFonts w:cs="Calibri"/>
          <w:b/>
        </w:rPr>
      </w:pPr>
    </w:p>
    <w:p w:rsidR="00D54BC2" w:rsidRPr="001367A0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E67809" w:rsidRPr="0083253A">
        <w:rPr>
          <w:rFonts w:cs="Calibri"/>
          <w:b/>
        </w:rPr>
        <w:t xml:space="preserve"> </w:t>
      </w:r>
      <w:r w:rsidR="001367A0" w:rsidRPr="001367A0">
        <w:rPr>
          <w:rFonts w:cs="Calibri"/>
          <w:b/>
        </w:rPr>
        <w:t>Мойка автомобилей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4" w:name="_Toc461524695"/>
      <w:r w:rsidRPr="00C745F6">
        <w:rPr>
          <w:sz w:val="24"/>
          <w:szCs w:val="24"/>
          <w:u w:val="single"/>
        </w:rPr>
        <w:t xml:space="preserve">Порядок подачи </w:t>
      </w:r>
      <w:r w:rsidR="00064DD9">
        <w:rPr>
          <w:sz w:val="24"/>
          <w:szCs w:val="24"/>
          <w:u w:val="single"/>
          <w:lang w:val="en-US"/>
        </w:rPr>
        <w:t>предложения</w:t>
      </w:r>
      <w:bookmarkEnd w:id="4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D16858" w:rsidRDefault="00E51459" w:rsidP="00F02A58">
      <w:pPr>
        <w:pStyle w:val="NormalWeb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 xml:space="preserve">ое предложение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>предложений</w:t>
      </w:r>
      <w:r w:rsidRPr="0083253A">
        <w:rPr>
          <w:rStyle w:val="bigger2"/>
          <w:rFonts w:ascii="Calibri" w:hAnsi="Calibri" w:cs="Calibri"/>
          <w:sz w:val="22"/>
          <w:szCs w:val="22"/>
        </w:rPr>
        <w:t>) в срок не позднее</w:t>
      </w:r>
      <w:r w:rsidR="00FE6CBD" w:rsidRPr="00FE6CBD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7854B3">
        <w:rPr>
          <w:rStyle w:val="bigger2"/>
          <w:rFonts w:ascii="Calibri" w:hAnsi="Calibri" w:cs="Calibri"/>
          <w:color w:val="auto"/>
          <w:sz w:val="22"/>
          <w:szCs w:val="22"/>
        </w:rPr>
        <w:t>16</w:t>
      </w:r>
      <w:r w:rsidR="00FE6CBD" w:rsidRPr="005E26E5">
        <w:rPr>
          <w:rStyle w:val="bigger2"/>
          <w:rFonts w:ascii="Calibri" w:hAnsi="Calibri" w:cs="Calibri"/>
          <w:color w:val="auto"/>
          <w:sz w:val="22"/>
          <w:szCs w:val="22"/>
        </w:rPr>
        <w:t>:</w:t>
      </w:r>
      <w:r w:rsidR="003F0EF6" w:rsidRPr="005E26E5">
        <w:rPr>
          <w:rStyle w:val="bigger2"/>
          <w:rFonts w:ascii="Calibri" w:hAnsi="Calibri" w:cs="Calibri"/>
          <w:color w:val="auto"/>
          <w:sz w:val="22"/>
          <w:szCs w:val="22"/>
        </w:rPr>
        <w:t>00</w:t>
      </w:r>
      <w:r w:rsidR="00F020F9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>(время местное)</w:t>
      </w:r>
      <w:r w:rsidR="00F020F9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7854B3">
        <w:rPr>
          <w:rStyle w:val="bigger2"/>
          <w:rFonts w:ascii="Calibri" w:hAnsi="Calibri" w:cs="Calibri"/>
          <w:b/>
          <w:color w:val="auto"/>
          <w:sz w:val="22"/>
          <w:szCs w:val="22"/>
        </w:rPr>
        <w:t>15</w:t>
      </w:r>
      <w:r w:rsidR="001367A0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  <w:r w:rsidR="001367A0" w:rsidRPr="001367A0">
        <w:rPr>
          <w:rStyle w:val="bigger2"/>
          <w:rFonts w:ascii="Calibri" w:hAnsi="Calibri" w:cs="Calibri"/>
          <w:b/>
          <w:color w:val="auto"/>
          <w:sz w:val="22"/>
          <w:szCs w:val="22"/>
        </w:rPr>
        <w:t>03</w:t>
      </w:r>
      <w:r w:rsidR="005E26E5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>.201</w:t>
      </w:r>
      <w:r w:rsidR="001367A0" w:rsidRPr="004B35BE">
        <w:rPr>
          <w:rStyle w:val="bigger2"/>
          <w:rFonts w:ascii="Calibri" w:hAnsi="Calibri" w:cs="Calibri"/>
          <w:b/>
          <w:color w:val="auto"/>
          <w:sz w:val="22"/>
          <w:szCs w:val="22"/>
        </w:rPr>
        <w:t>7</w:t>
      </w:r>
      <w:r w:rsidR="00F020F9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bookmarkStart w:id="5" w:name="_MON_1550317089"/>
    <w:bookmarkEnd w:id="5"/>
    <w:p w:rsidR="00E51459" w:rsidRPr="0083253A" w:rsidRDefault="00627F13" w:rsidP="00E51459">
      <w:pPr>
        <w:jc w:val="center"/>
        <w:rPr>
          <w:rStyle w:val="Hyperlink"/>
          <w:rFonts w:cs="Calibri"/>
          <w:lang w:val="en-US"/>
        </w:rPr>
      </w:pPr>
      <w:r w:rsidRPr="00540E3A">
        <w:rPr>
          <w:rStyle w:val="Hyperlink"/>
          <w:rFonts w:cs="Calibri"/>
          <w:lang w:val="en-US"/>
        </w:rPr>
        <w:object w:dxaOrig="2069" w:dyaOrig="1320">
          <v:shape id="_x0000_i1031" type="#_x0000_t75" style="width:103.15pt;height:65.95pt" o:ole="">
            <v:imagedata r:id="rId20" o:title=""/>
          </v:shape>
          <o:OLEObject Type="Embed" ProgID="Word.Document.12" ShapeID="_x0000_i1031" DrawAspect="Icon" ObjectID="_1550317192" r:id="rId21"/>
        </w:object>
      </w:r>
    </w:p>
    <w:p w:rsidR="00193C47" w:rsidRPr="00C745F6" w:rsidRDefault="00C745F6" w:rsidP="0073364F">
      <w:pPr>
        <w:spacing w:line="240" w:lineRule="auto"/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064DD9" w:rsidRPr="005F32B4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предложения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опубликован по ссылке </w:t>
      </w:r>
      <w:r w:rsidR="00F02A58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F02A58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в документе “Общие положения, применяемые в рамках всех процедур Открытой квалификации и Конкурентного выбора поставщика ЗАО 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6" w:name="_Toc461524696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Порядок оценки полученных </w:t>
      </w:r>
      <w:r w:rsidR="00064DD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предложений</w:t>
      </w:r>
      <w:bookmarkEnd w:id="6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D62CA7" w:rsidRPr="005F32B4" w:rsidRDefault="00FB5C3C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p w:rsidR="00FB5C3C" w:rsidRPr="0083253A" w:rsidRDefault="00C673D3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C919ED">
        <w:rPr>
          <w:rFonts w:cs="Calibri"/>
          <w:lang w:val="en-US"/>
        </w:rPr>
        <w:object w:dxaOrig="1550" w:dyaOrig="991">
          <v:shape id="_x0000_i1029" type="#_x0000_t75" style="width:77.25pt;height:49.5pt" o:ole="">
            <v:imagedata r:id="rId22" o:title=""/>
          </v:shape>
          <o:OLEObject Type="Embed" ProgID="Word.Document.8" ShapeID="_x0000_i1029" DrawAspect="Icon" ObjectID="_1550317193" r:id="rId23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411BCD">
        <w:rPr>
          <w:rFonts w:cs="Calibri"/>
          <w:b/>
        </w:rPr>
        <w:t xml:space="preserve">дальнейших </w:t>
      </w:r>
      <w:r w:rsidR="00FE6CBD" w:rsidRPr="00FE6CBD">
        <w:rPr>
          <w:rFonts w:cs="Calibri"/>
          <w:b/>
        </w:rPr>
        <w:t>этапах Процедуры</w:t>
      </w:r>
      <w:r w:rsidRPr="0083253A">
        <w:rPr>
          <w:rFonts w:cs="Calibri"/>
          <w:b/>
        </w:rPr>
        <w:t>.</w:t>
      </w:r>
    </w:p>
    <w:p w:rsidR="00FB5C3C" w:rsidRPr="0083253A" w:rsidRDefault="004C52A4" w:rsidP="0073364F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частники оцениваются исходя из информации, предоставленной в Заявлении о соответствии квалификационным требованиям.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 На основе пре</w:t>
      </w:r>
      <w:r w:rsidR="00E24647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дставленного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 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портфолио Службой по связ</w:t>
      </w:r>
      <w:r w:rsidR="00515701" w:rsidRP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я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м с общественност</w:t>
      </w:r>
      <w:r w:rsidR="00515701" w:rsidRP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ью</w:t>
      </w:r>
      <w:r w:rsidR="00E24647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 Заказчика будет составлено оценочное заключение, которое будет влиять на даль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не</w:t>
      </w:r>
      <w:r w:rsidR="00515701" w:rsidRP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й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шее участ</w:t>
      </w:r>
      <w:r w:rsidR="00E24647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ие Участника в Процедуре.</w:t>
      </w:r>
    </w:p>
    <w:p w:rsidR="00FB5C3C" w:rsidRPr="0083253A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5F32B4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Заказчик оставляет за собой право не рассматривать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такое предложение.</w:t>
      </w:r>
    </w:p>
    <w:p w:rsidR="00E43B50" w:rsidRPr="0073364F" w:rsidRDefault="00E43B50" w:rsidP="009E5A3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Style w:val="bigger2"/>
          <w:rFonts w:ascii="Times New Roman" w:hAnsi="Times New Roman"/>
          <w:color w:val="auto"/>
          <w:sz w:val="16"/>
          <w:szCs w:val="16"/>
        </w:rPr>
      </w:pPr>
    </w:p>
    <w:p w:rsidR="00FE6CBD" w:rsidRPr="00FE6CBD" w:rsidRDefault="00FE6CBD" w:rsidP="00FE6CBD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E1BC1">
        <w:rPr>
          <w:rFonts w:cs="Calibri"/>
        </w:rPr>
        <w:t xml:space="preserve">Все Участники проходят комплексную проверку Бизнес Партнера исходя из информации, предоставленной </w:t>
      </w:r>
      <w:r w:rsidRPr="005F32B4">
        <w:rPr>
          <w:rFonts w:cs="Calibri"/>
        </w:rPr>
        <w:t>Поставщиком.</w:t>
      </w:r>
      <w:r w:rsidRPr="008E1BC1">
        <w:rPr>
          <w:rStyle w:val="bigger2"/>
          <w:rFonts w:ascii="Calibri" w:hAnsi="Calibri" w:cs="Calibri"/>
          <w:color w:val="auto"/>
          <w:sz w:val="22"/>
          <w:szCs w:val="22"/>
        </w:rPr>
        <w:t xml:space="preserve">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FF51B5" w:rsidRPr="0073364F" w:rsidRDefault="00FF51B5" w:rsidP="00FF51B5">
      <w:pPr>
        <w:pStyle w:val="Frontpage1"/>
        <w:tabs>
          <w:tab w:val="clear" w:pos="1985"/>
          <w:tab w:val="left" w:pos="426"/>
        </w:tabs>
        <w:spacing w:before="0" w:line="240" w:lineRule="atLeast"/>
        <w:ind w:left="502" w:right="190"/>
        <w:rPr>
          <w:rFonts w:ascii="Calibri" w:eastAsia="Calibri" w:hAnsi="Calibri" w:cs="Calibri"/>
          <w:sz w:val="16"/>
          <w:szCs w:val="16"/>
          <w:lang w:val="ru-RU" w:eastAsia="en-US"/>
        </w:rPr>
      </w:pPr>
    </w:p>
    <w:p w:rsidR="00FF51B5" w:rsidRPr="00CD5FB9" w:rsidRDefault="00FF51B5" w:rsidP="00FF51B5">
      <w:pPr>
        <w:pStyle w:val="Frontpage1"/>
        <w:tabs>
          <w:tab w:val="clear" w:pos="1985"/>
          <w:tab w:val="left" w:pos="426"/>
        </w:tabs>
        <w:spacing w:before="0" w:line="240" w:lineRule="atLeast"/>
        <w:ind w:left="502" w:right="190"/>
        <w:rPr>
          <w:rFonts w:ascii="Calibri" w:eastAsia="Calibri" w:hAnsi="Calibri" w:cs="Calibri"/>
          <w:sz w:val="22"/>
          <w:szCs w:val="22"/>
          <w:lang w:val="ru-RU" w:eastAsia="en-US"/>
        </w:rPr>
      </w:pPr>
      <w:r w:rsidRPr="00CD5FB9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 по результатам проверки уровень риска участника высокий, то Заказчик оставляет за собой право не допускать Участника до участия в дальнейших этапах </w:t>
      </w:r>
      <w:r w:rsidRPr="00FE6CBD">
        <w:rPr>
          <w:rFonts w:ascii="Calibri" w:eastAsia="Calibri" w:hAnsi="Calibri" w:cs="Calibri"/>
          <w:sz w:val="22"/>
          <w:szCs w:val="22"/>
          <w:lang w:val="ru-RU" w:eastAsia="en-US"/>
        </w:rPr>
        <w:t>Процедуры</w:t>
      </w:r>
      <w:r w:rsidRPr="00CD5FB9">
        <w:rPr>
          <w:rFonts w:ascii="Calibri" w:eastAsia="Calibri" w:hAnsi="Calibri" w:cs="Calibri"/>
          <w:sz w:val="22"/>
          <w:szCs w:val="22"/>
          <w:lang w:val="ru-RU" w:eastAsia="en-US"/>
        </w:rPr>
        <w:t>.</w:t>
      </w:r>
    </w:p>
    <w:p w:rsidR="00FF51B5" w:rsidRPr="0073364F" w:rsidRDefault="00FF51B5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Style w:val="bigger2"/>
          <w:rFonts w:ascii="Calibri" w:hAnsi="Calibri" w:cs="Calibri"/>
          <w:color w:val="auto"/>
          <w:sz w:val="16"/>
          <w:szCs w:val="16"/>
        </w:rPr>
      </w:pPr>
    </w:p>
    <w:p w:rsidR="008E1BC1" w:rsidRPr="008E1BC1" w:rsidRDefault="008E1BC1" w:rsidP="008E1BC1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8E1BC1">
        <w:rPr>
          <w:rFonts w:cs="Calibri"/>
        </w:rPr>
        <w:t>Все поставщики, которые будут соответствовать установленным квалифи</w:t>
      </w:r>
      <w:r w:rsidRPr="005F32B4">
        <w:rPr>
          <w:rFonts w:cs="Calibri"/>
        </w:rPr>
        <w:t>кацион</w:t>
      </w:r>
      <w:r w:rsidRPr="008E1BC1">
        <w:rPr>
          <w:rFonts w:cs="Calibri"/>
        </w:rPr>
        <w:t xml:space="preserve">ным </w:t>
      </w:r>
      <w:r w:rsidR="00FF51B5" w:rsidRPr="008E1BC1">
        <w:rPr>
          <w:rFonts w:cs="Calibri"/>
        </w:rPr>
        <w:t>требованиям</w:t>
      </w:r>
      <w:r w:rsidRPr="008E1BC1">
        <w:rPr>
          <w:rFonts w:cs="Calibri"/>
        </w:rPr>
        <w:t>, будут приглашены к участию во</w:t>
      </w:r>
      <w:r w:rsidR="00FF51B5">
        <w:rPr>
          <w:rFonts w:cs="Calibri"/>
        </w:rPr>
        <w:t xml:space="preserve"> втором этапе П</w:t>
      </w:r>
      <w:r w:rsidR="00E24647">
        <w:rPr>
          <w:rFonts w:cs="Calibri"/>
        </w:rPr>
        <w:t>роцедуры</w:t>
      </w:r>
      <w:r w:rsidR="004B35BE" w:rsidRPr="004B35BE">
        <w:rPr>
          <w:rFonts w:cs="Calibri"/>
        </w:rPr>
        <w:t>, который</w:t>
      </w:r>
      <w:r w:rsidR="00E24647">
        <w:rPr>
          <w:rFonts w:cs="Calibri"/>
        </w:rPr>
        <w:t xml:space="preserve"> будет </w:t>
      </w:r>
      <w:r w:rsidR="004B35BE" w:rsidRPr="008E1BC1">
        <w:rPr>
          <w:rFonts w:cs="Calibri"/>
        </w:rPr>
        <w:t>проведен в ф</w:t>
      </w:r>
      <w:r w:rsidR="004B35BE" w:rsidRPr="00A0569E">
        <w:rPr>
          <w:rFonts w:cs="Calibri"/>
        </w:rPr>
        <w:t>орм</w:t>
      </w:r>
      <w:r w:rsidR="004B35BE" w:rsidRPr="008E1BC1">
        <w:rPr>
          <w:rFonts w:cs="Calibri"/>
        </w:rPr>
        <w:t xml:space="preserve">ате </w:t>
      </w:r>
      <w:r w:rsidR="004B35BE" w:rsidRPr="000048FC">
        <w:rPr>
          <w:rFonts w:cs="Calibri"/>
        </w:rPr>
        <w:t>Запроса улучшенных предложений</w:t>
      </w:r>
      <w:r w:rsidR="008375C5" w:rsidRPr="008375C5">
        <w:rPr>
          <w:rFonts w:cs="Calibri"/>
        </w:rPr>
        <w:t xml:space="preserve"> либо Электронных торгов</w:t>
      </w:r>
      <w:r w:rsidR="004B35BE" w:rsidRPr="000048FC">
        <w:rPr>
          <w:rFonts w:cs="Calibri"/>
        </w:rPr>
        <w:t>.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7" w:name="_Toc461524697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Результаты 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процедур</w:t>
      </w:r>
      <w:r w:rsidR="00FE6CBD" w:rsidRPr="00E24647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ы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 Конкурентного выбора поставщика</w:t>
      </w:r>
      <w:bookmarkEnd w:id="7"/>
    </w:p>
    <w:p w:rsidR="00FE6CBD" w:rsidRPr="00FE6CBD" w:rsidRDefault="00FE6CBD" w:rsidP="0073364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cs="Calibri"/>
        </w:rPr>
      </w:pP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>По результатам</w:t>
      </w:r>
      <w:r w:rsidR="00332BEE" w:rsidRPr="005F32B4">
        <w:rPr>
          <w:rFonts w:cs="Calibri"/>
        </w:rPr>
        <w:t xml:space="preserve"> </w:t>
      </w:r>
      <w:r w:rsidR="00FE6CBD" w:rsidRPr="00FE6CBD">
        <w:rPr>
          <w:rFonts w:cs="Calibri"/>
        </w:rPr>
        <w:t xml:space="preserve">второго этапа </w:t>
      </w:r>
      <w:r w:rsidR="00E24647" w:rsidRPr="00FE6CBD">
        <w:rPr>
          <w:rFonts w:cs="Calibri"/>
        </w:rPr>
        <w:t>Процедуры</w:t>
      </w:r>
      <w:r w:rsidR="00FE6CBD" w:rsidRPr="00FE6CBD">
        <w:rPr>
          <w:rFonts w:cs="Calibri"/>
        </w:rPr>
        <w:t xml:space="preserve"> (</w:t>
      </w:r>
      <w:r w:rsidR="004B35BE" w:rsidRPr="000048FC">
        <w:rPr>
          <w:rFonts w:cs="Calibri"/>
        </w:rPr>
        <w:t>Запроса улучшенных предложений</w:t>
      </w:r>
      <w:r w:rsidR="008375C5" w:rsidRPr="008375C5">
        <w:rPr>
          <w:rFonts w:cs="Calibri"/>
        </w:rPr>
        <w:t xml:space="preserve"> либо электронных торгов</w:t>
      </w:r>
      <w:r w:rsidR="00FE6CBD" w:rsidRPr="00FE6CBD">
        <w:rPr>
          <w:rFonts w:cs="Calibri"/>
        </w:rPr>
        <w:t>)</w:t>
      </w:r>
      <w:r w:rsidRPr="00332BEE">
        <w:rPr>
          <w:rFonts w:cs="Calibri"/>
        </w:rPr>
        <w:t xml:space="preserve"> Заказчик выберет одного победителя и одного резервного поставщика. </w:t>
      </w: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 xml:space="preserve">Победителем </w:t>
      </w:r>
      <w:r w:rsidR="004B35BE" w:rsidRPr="004B35BE">
        <w:rPr>
          <w:rFonts w:cs="Calibri"/>
        </w:rPr>
        <w:t>Процедуры</w:t>
      </w:r>
      <w:r w:rsidRPr="00332BEE">
        <w:rPr>
          <w:rFonts w:cs="Calibri"/>
        </w:rPr>
        <w:t xml:space="preserve"> будет признан Участник, предложению которого Заказчик присвоит Ранг 1 согласно критерию “</w:t>
      </w:r>
      <w:r w:rsidR="00465A71" w:rsidRPr="00D02CF5">
        <w:rPr>
          <w:rFonts w:asciiTheme="minorHAnsi" w:hAnsiTheme="minorHAnsi"/>
        </w:rPr>
        <w:t xml:space="preserve">минимальная общая </w:t>
      </w:r>
      <w:r w:rsidR="00465A71">
        <w:rPr>
          <w:rFonts w:asciiTheme="minorHAnsi" w:hAnsiTheme="minorHAnsi"/>
        </w:rPr>
        <w:t>стоимость услуги по TCS модели</w:t>
      </w:r>
      <w:r w:rsidR="00465A71" w:rsidRPr="00332BEE">
        <w:rPr>
          <w:rFonts w:cs="Calibri"/>
        </w:rPr>
        <w:t xml:space="preserve"> </w:t>
      </w:r>
      <w:r w:rsidRPr="00332BEE">
        <w:rPr>
          <w:rFonts w:cs="Calibri"/>
        </w:rPr>
        <w:t>”.</w:t>
      </w: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 xml:space="preserve">Резервным поставщиком </w:t>
      </w:r>
      <w:r w:rsidR="004B35BE" w:rsidRPr="004B35BE">
        <w:rPr>
          <w:rFonts w:cs="Calibri"/>
        </w:rPr>
        <w:t>Процедуры</w:t>
      </w:r>
      <w:r w:rsidR="004B35BE" w:rsidRPr="00332BEE">
        <w:rPr>
          <w:rFonts w:cs="Calibri"/>
        </w:rPr>
        <w:t xml:space="preserve"> </w:t>
      </w:r>
      <w:r w:rsidRPr="00332BEE">
        <w:rPr>
          <w:rFonts w:cs="Calibri"/>
        </w:rPr>
        <w:t>будет признан Участник, предложению которого присвоен Ранг 2 согласно критерию “</w:t>
      </w:r>
      <w:r w:rsidR="00465A71" w:rsidRPr="00D02CF5">
        <w:rPr>
          <w:rFonts w:asciiTheme="minorHAnsi" w:hAnsiTheme="minorHAnsi"/>
        </w:rPr>
        <w:t xml:space="preserve">минимальная общая </w:t>
      </w:r>
      <w:r w:rsidR="00465A71">
        <w:rPr>
          <w:rFonts w:asciiTheme="minorHAnsi" w:hAnsiTheme="minorHAnsi"/>
        </w:rPr>
        <w:t>стоимость услуги по TCS модели</w:t>
      </w:r>
      <w:r w:rsidR="00465A71" w:rsidRPr="00332BEE">
        <w:rPr>
          <w:rFonts w:cs="Calibri"/>
        </w:rPr>
        <w:t xml:space="preserve"> </w:t>
      </w:r>
      <w:r w:rsidRPr="00332BEE">
        <w:rPr>
          <w:rFonts w:cs="Calibri"/>
        </w:rPr>
        <w:t>”.</w:t>
      </w: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 xml:space="preserve"> С победителем может быть заключен </w:t>
      </w:r>
      <w:r w:rsidRPr="00A0569E">
        <w:rPr>
          <w:rFonts w:cs="Calibri"/>
        </w:rPr>
        <w:t>рамочный</w:t>
      </w:r>
      <w:r w:rsidRPr="00332BEE">
        <w:rPr>
          <w:rFonts w:cs="Calibri"/>
        </w:rPr>
        <w:t xml:space="preserve"> договор согласно шаблону</w:t>
      </w:r>
      <w:r w:rsidR="00D62CA7" w:rsidRPr="005F32B4">
        <w:rPr>
          <w:rFonts w:cs="Calibri"/>
        </w:rPr>
        <w:t>,</w:t>
      </w:r>
      <w:r w:rsidR="00332BEE" w:rsidRPr="005F32B4">
        <w:rPr>
          <w:rFonts w:cs="Calibri"/>
        </w:rPr>
        <w:t xml:space="preserve"> </w:t>
      </w:r>
      <w:r w:rsidR="00FE6CBD">
        <w:rPr>
          <w:rFonts w:cs="Calibri"/>
        </w:rPr>
        <w:t>указанн</w:t>
      </w:r>
      <w:r w:rsidR="00FE6CBD" w:rsidRPr="00FE6CBD">
        <w:rPr>
          <w:rFonts w:cs="Calibri"/>
        </w:rPr>
        <w:t>о</w:t>
      </w:r>
      <w:r w:rsidRPr="00332BEE">
        <w:rPr>
          <w:rFonts w:cs="Calibri"/>
        </w:rPr>
        <w:t>м</w:t>
      </w:r>
      <w:r w:rsidR="00FE6CBD" w:rsidRPr="00FE6CBD">
        <w:rPr>
          <w:rFonts w:cs="Calibri"/>
        </w:rPr>
        <w:t>у</w:t>
      </w:r>
      <w:r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 xml:space="preserve">в </w:t>
      </w:r>
      <w:r w:rsidRPr="00332BEE">
        <w:rPr>
          <w:rFonts w:cs="Calibri"/>
        </w:rPr>
        <w:t>Инструкци</w:t>
      </w:r>
      <w:r w:rsidR="00FE6CBD" w:rsidRPr="00FE6CBD">
        <w:rPr>
          <w:rFonts w:cs="Calibri"/>
        </w:rPr>
        <w:t>и</w:t>
      </w:r>
      <w:r w:rsidRPr="00332BEE">
        <w:rPr>
          <w:rFonts w:cs="Calibri"/>
        </w:rPr>
        <w:t xml:space="preserve"> участнику Конкурентного выбора поставщика.</w:t>
      </w:r>
    </w:p>
    <w:p w:rsidR="00BD2B8B" w:rsidRPr="00627F13" w:rsidRDefault="00332BEE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bigger2"/>
          <w:rFonts w:ascii="Calibri" w:hAnsi="Calibri" w:cs="Calibri"/>
          <w:b/>
          <w:sz w:val="22"/>
          <w:szCs w:val="22"/>
          <w:u w:val="single"/>
        </w:rPr>
      </w:pPr>
      <w:r w:rsidRPr="00332BEE">
        <w:rPr>
          <w:rFonts w:cs="Calibri"/>
        </w:rPr>
        <w:t xml:space="preserve"> </w:t>
      </w:r>
      <w:r w:rsidR="007400D4" w:rsidRPr="007400D4">
        <w:rPr>
          <w:rFonts w:cs="Calibri"/>
        </w:rPr>
        <w:t>Информация о п</w:t>
      </w:r>
      <w:r w:rsidR="00AE1A8D" w:rsidRPr="00332BEE">
        <w:rPr>
          <w:rFonts w:cs="Calibri"/>
        </w:rPr>
        <w:t>обедител</w:t>
      </w:r>
      <w:r w:rsidR="007400D4" w:rsidRPr="007400D4">
        <w:rPr>
          <w:rFonts w:cs="Calibri"/>
        </w:rPr>
        <w:t>е</w:t>
      </w:r>
      <w:r w:rsidR="00BD2B8B"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>П</w:t>
      </w:r>
      <w:r w:rsidRPr="00332BEE">
        <w:rPr>
          <w:rFonts w:cs="Calibri"/>
        </w:rPr>
        <w:t>роцедур</w:t>
      </w:r>
      <w:r w:rsidR="00FE6CBD" w:rsidRPr="00FE6CBD">
        <w:rPr>
          <w:rFonts w:cs="Calibri"/>
        </w:rPr>
        <w:t>ы</w:t>
      </w:r>
      <w:r w:rsidRPr="00332BEE">
        <w:rPr>
          <w:rFonts w:cs="Calibri"/>
        </w:rPr>
        <w:t xml:space="preserve"> </w:t>
      </w:r>
      <w:r w:rsidR="00BD2B8B" w:rsidRPr="00332BEE">
        <w:rPr>
          <w:rFonts w:cs="Calibri"/>
        </w:rPr>
        <w:t>будет опубликован на сайтах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hyperlink r:id="rId24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beeline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5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gnumner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627F13" w:rsidRDefault="00627F13" w:rsidP="00627F1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u w:val="single"/>
        </w:rPr>
      </w:pPr>
    </w:p>
    <w:p w:rsidR="00627F13" w:rsidRDefault="00627F13" w:rsidP="00627F1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u w:val="single"/>
        </w:rPr>
      </w:pPr>
    </w:p>
    <w:p w:rsidR="00627F13" w:rsidRPr="0083253A" w:rsidRDefault="00627F13" w:rsidP="00627F1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u w:val="single"/>
        </w:rPr>
      </w:pPr>
    </w:p>
    <w:p w:rsidR="00E51459" w:rsidRPr="00561A7D" w:rsidRDefault="004E7AFA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lastRenderedPageBreak/>
        <w:t> </w:t>
      </w: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 Контактная информация</w:t>
      </w:r>
    </w:p>
    <w:p w:rsidR="004D66B2" w:rsidRPr="00D661E9" w:rsidRDefault="004D66B2" w:rsidP="004D66B2">
      <w:pPr>
        <w:spacing w:after="0"/>
        <w:ind w:left="284"/>
      </w:pPr>
      <w:r w:rsidRPr="004D66B2">
        <w:rPr>
          <w:b/>
        </w:rPr>
        <w:t>Фамилия Имя:</w:t>
      </w:r>
      <w:r w:rsidRPr="00FB5C3C">
        <w:t xml:space="preserve"> </w:t>
      </w:r>
      <w:r w:rsidR="001D7D01" w:rsidRPr="001D7D01">
        <w:rPr>
          <w:rFonts w:cs="Calibri"/>
        </w:rPr>
        <w:t>Светлана Захарян</w:t>
      </w:r>
    </w:p>
    <w:p w:rsidR="004D66B2" w:rsidRPr="00FB5C3C" w:rsidRDefault="004D66B2" w:rsidP="004D66B2">
      <w:pPr>
        <w:spacing w:after="0"/>
        <w:ind w:left="284"/>
      </w:pPr>
      <w:r w:rsidRPr="004D66B2">
        <w:rPr>
          <w:b/>
        </w:rPr>
        <w:t xml:space="preserve">Должность: </w:t>
      </w:r>
      <w:r w:rsidR="001D7D01" w:rsidRPr="00E379F6">
        <w:rPr>
          <w:rFonts w:cs="Calibri"/>
        </w:rPr>
        <w:t>Старший специалист отдела закупок и мониторинга контрактов</w:t>
      </w:r>
    </w:p>
    <w:p w:rsidR="004D66B2" w:rsidRPr="00FB5C3C" w:rsidRDefault="004D66B2" w:rsidP="004D66B2">
      <w:pPr>
        <w:spacing w:after="0"/>
        <w:ind w:left="284"/>
      </w:pPr>
      <w:r w:rsidRPr="004D66B2">
        <w:rPr>
          <w:b/>
        </w:rPr>
        <w:t>Адрес:</w:t>
      </w:r>
      <w:r w:rsidRPr="00FB5C3C">
        <w:t xml:space="preserve"> г. Ереван, ул. Азатутяна 24/1</w:t>
      </w:r>
    </w:p>
    <w:p w:rsidR="004D66B2" w:rsidRPr="00D661E9" w:rsidRDefault="004D66B2" w:rsidP="004D66B2">
      <w:pPr>
        <w:spacing w:after="0"/>
        <w:ind w:left="284"/>
        <w:rPr>
          <w:b/>
        </w:rPr>
      </w:pPr>
      <w:r w:rsidRPr="004D66B2">
        <w:rPr>
          <w:b/>
        </w:rPr>
        <w:t xml:space="preserve">Электронная почта: </w:t>
      </w:r>
      <w:r w:rsidR="00627F13">
        <w:rPr>
          <w:rStyle w:val="Hyperlink"/>
          <w:rFonts w:cs="Calibri"/>
          <w:lang w:val="en-US"/>
        </w:rPr>
        <w:t>RuMirzoyan</w:t>
      </w:r>
      <w:r w:rsidR="001D7D01" w:rsidRPr="0070728A">
        <w:rPr>
          <w:rStyle w:val="Hyperlink"/>
          <w:rFonts w:cs="Calibri"/>
        </w:rPr>
        <w:t>@</w:t>
      </w:r>
      <w:r w:rsidR="001D7D01" w:rsidRPr="00E379F6">
        <w:rPr>
          <w:rStyle w:val="Hyperlink"/>
          <w:rFonts w:cs="Calibri"/>
          <w:lang w:val="en-US"/>
        </w:rPr>
        <w:t>beeline</w:t>
      </w:r>
      <w:r w:rsidR="001D7D01" w:rsidRPr="0070728A">
        <w:rPr>
          <w:rStyle w:val="Hyperlink"/>
          <w:rFonts w:cs="Calibri"/>
        </w:rPr>
        <w:t>.</w:t>
      </w:r>
      <w:r w:rsidR="001D7D01" w:rsidRPr="00E379F6">
        <w:rPr>
          <w:rStyle w:val="Hyperlink"/>
          <w:rFonts w:cs="Calibri"/>
          <w:lang w:val="en-US"/>
        </w:rPr>
        <w:t>am</w:t>
      </w:r>
      <w:bookmarkStart w:id="8" w:name="_GoBack"/>
      <w:bookmarkEnd w:id="8"/>
    </w:p>
    <w:p w:rsidR="004D66B2" w:rsidRPr="00532D57" w:rsidRDefault="004D66B2" w:rsidP="004D66B2">
      <w:pPr>
        <w:spacing w:after="0"/>
        <w:ind w:left="284"/>
      </w:pPr>
      <w:r w:rsidRPr="009E5A37">
        <w:rPr>
          <w:b/>
        </w:rPr>
        <w:t xml:space="preserve">Телефон: </w:t>
      </w:r>
      <w:r w:rsidR="001D7D01" w:rsidRPr="00532D57">
        <w:rPr>
          <w:b/>
        </w:rPr>
        <w:t xml:space="preserve"> </w:t>
      </w:r>
      <w:r w:rsidR="00627F13">
        <w:t>+ 374 099 010496</w:t>
      </w:r>
    </w:p>
    <w:p w:rsidR="00D62CA7" w:rsidRPr="005F32B4" w:rsidRDefault="00D62CA7" w:rsidP="00432841">
      <w:pPr>
        <w:jc w:val="center"/>
        <w:rPr>
          <w:rFonts w:cs="Calibri"/>
          <w:b/>
          <w:color w:val="000000"/>
        </w:rPr>
      </w:pPr>
    </w:p>
    <w:p w:rsidR="00D62CA7" w:rsidRPr="00E67333" w:rsidRDefault="00432841" w:rsidP="0073364F">
      <w:pPr>
        <w:spacing w:line="240" w:lineRule="auto"/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Подавая </w:t>
      </w:r>
      <w:r w:rsidR="00064DD9" w:rsidRPr="00E67333">
        <w:rPr>
          <w:rFonts w:cs="Calibri"/>
          <w:b/>
          <w:color w:val="000000"/>
          <w:u w:val="single"/>
        </w:rPr>
        <w:t>предложение</w:t>
      </w:r>
      <w:r w:rsidRPr="00E67333">
        <w:rPr>
          <w:rFonts w:cs="Calibri"/>
          <w:b/>
          <w:color w:val="000000"/>
          <w:u w:val="single"/>
        </w:rPr>
        <w:t>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E67333">
        <w:rPr>
          <w:rFonts w:cs="Calibri"/>
          <w:b/>
          <w:color w:val="000000"/>
          <w:u w:val="single"/>
        </w:rPr>
        <w:t xml:space="preserve">, опубликованным по ссылке </w:t>
      </w:r>
      <w:r w:rsidR="00011241" w:rsidRPr="00E67333">
        <w:rPr>
          <w:rFonts w:cs="Calibri"/>
          <w:b/>
          <w:color w:val="000000"/>
          <w:u w:val="single"/>
        </w:rPr>
        <w:t xml:space="preserve">https://beeline.am/am/nav/partners </w:t>
      </w:r>
      <w:r w:rsidRPr="00E67333">
        <w:rPr>
          <w:rFonts w:cs="Calibri"/>
          <w:b/>
          <w:color w:val="000000"/>
          <w:u w:val="single"/>
        </w:rPr>
        <w:t>и не имеет возражений к данному документу.</w:t>
      </w:r>
    </w:p>
    <w:p w:rsidR="00AB7758" w:rsidRPr="0083253A" w:rsidRDefault="00E67333" w:rsidP="0073364F">
      <w:pPr>
        <w:spacing w:line="240" w:lineRule="auto"/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Процедуры Конкурентного выбора поставщика </w:t>
      </w:r>
      <w:r w:rsidR="00C76B5E" w:rsidRPr="0083253A">
        <w:rPr>
          <w:rFonts w:cs="Calibri"/>
          <w:b/>
          <w:color w:val="000000"/>
          <w:u w:val="single"/>
        </w:rPr>
        <w:t>не явля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тся Тендером или Конкурсом в понимании Гражданского кодекса Республики Армения и не подпада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6"/>
      <w:footerReference w:type="default" r:id="rId2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768" w:rsidRDefault="00DC0768" w:rsidP="00AE1136">
      <w:pPr>
        <w:spacing w:after="0" w:line="240" w:lineRule="auto"/>
      </w:pPr>
      <w:r>
        <w:separator/>
      </w:r>
    </w:p>
  </w:endnote>
  <w:endnote w:type="continuationSeparator" w:id="0">
    <w:p w:rsidR="00DC0768" w:rsidRDefault="00DC0768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9591799"/>
      <w:docPartObj>
        <w:docPartGallery w:val="Page Numbers (Bottom of Page)"/>
        <w:docPartUnique/>
      </w:docPartObj>
    </w:sdtPr>
    <w:sdtEndPr/>
    <w:sdtContent>
      <w:p w:rsidR="00D2238C" w:rsidRDefault="00DD450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1E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2238C" w:rsidRDefault="00D223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768" w:rsidRDefault="00DC0768" w:rsidP="00AE1136">
      <w:pPr>
        <w:spacing w:after="0" w:line="240" w:lineRule="auto"/>
      </w:pPr>
      <w:r>
        <w:separator/>
      </w:r>
    </w:p>
  </w:footnote>
  <w:footnote w:type="continuationSeparator" w:id="0">
    <w:p w:rsidR="00DC0768" w:rsidRDefault="00DC0768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892" w:type="dxa"/>
      <w:tblInd w:w="108" w:type="dxa"/>
      <w:tblLayout w:type="fixed"/>
      <w:tblLook w:val="00A0" w:firstRow="1" w:lastRow="0" w:firstColumn="1" w:lastColumn="0" w:noHBand="0" w:noVBand="0"/>
    </w:tblPr>
    <w:tblGrid>
      <w:gridCol w:w="1701"/>
      <w:gridCol w:w="9072"/>
      <w:gridCol w:w="3119"/>
    </w:tblGrid>
    <w:tr w:rsidR="00D2238C" w:rsidTr="00CD5FB9">
      <w:trPr>
        <w:trHeight w:val="1400"/>
      </w:trPr>
      <w:tc>
        <w:tcPr>
          <w:tcW w:w="1701" w:type="dxa"/>
        </w:tcPr>
        <w:p w:rsidR="00D2238C" w:rsidRDefault="00D2238C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-1009650</wp:posOffset>
                </wp:positionH>
                <wp:positionV relativeFrom="paragraph">
                  <wp:posOffset>76200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D2238C" w:rsidRPr="00A739CE" w:rsidRDefault="00D2238C" w:rsidP="008375C5">
          <w:pPr>
            <w:autoSpaceDE w:val="0"/>
            <w:autoSpaceDN w:val="0"/>
            <w:adjustRightInd w:val="0"/>
            <w:spacing w:after="0" w:line="240" w:lineRule="auto"/>
            <w:jc w:val="center"/>
          </w:pPr>
          <w:r w:rsidRPr="005F32B4">
            <w:rPr>
              <w:rFonts w:ascii="Sylfaen" w:hAnsi="Sylfaen"/>
            </w:rPr>
            <w:t xml:space="preserve">КОНКУРЕНТНЫЙ ВЫБОР ПОСТАВЩИКА СРОКОМ НА </w:t>
          </w:r>
          <w:r w:rsidR="00DF10A3" w:rsidRPr="00DF10A3">
            <w:rPr>
              <w:rFonts w:ascii="Sylfaen" w:hAnsi="Sylfaen"/>
            </w:rPr>
            <w:t>3</w:t>
          </w:r>
          <w:r w:rsidRPr="005F32B4">
            <w:rPr>
              <w:rFonts w:ascii="Sylfaen" w:hAnsi="Sylfaen"/>
            </w:rPr>
            <w:t xml:space="preserve"> ГОД</w:t>
          </w:r>
          <w:r w:rsidRPr="00737A83">
            <w:rPr>
              <w:rFonts w:ascii="Sylfaen" w:hAnsi="Sylfaen"/>
            </w:rPr>
            <w:t>А</w:t>
          </w:r>
          <w:r w:rsidRPr="005F32B4">
            <w:rPr>
              <w:rFonts w:ascii="Sylfaen" w:hAnsi="Sylfaen"/>
            </w:rPr>
            <w:t xml:space="preserve"> ПО </w:t>
          </w:r>
          <w:r w:rsidR="008375C5" w:rsidRPr="008375C5">
            <w:rPr>
              <w:rFonts w:ascii="Sylfaen" w:hAnsi="Sylfaen"/>
            </w:rPr>
            <w:t xml:space="preserve">ПРЕДМЕТУ ЗАКУПКИ </w:t>
          </w:r>
          <w:r w:rsidR="008375C5">
            <w:rPr>
              <w:rFonts w:ascii="Sylfaen" w:hAnsi="Sylfaen"/>
            </w:rPr>
            <w:t>УСЛУГ</w:t>
          </w:r>
          <w:r w:rsidR="00DF10A3" w:rsidRPr="00DF10A3">
            <w:rPr>
              <w:rFonts w:ascii="Sylfaen" w:hAnsi="Sylfaen"/>
            </w:rPr>
            <w:t xml:space="preserve"> МОЙКИ АВТОМОБИЛЕЙ ДЛЯ НУЖД ЗАО “АРМЕНТЕЛ”</w:t>
          </w:r>
        </w:p>
      </w:tc>
      <w:tc>
        <w:tcPr>
          <w:tcW w:w="3119" w:type="dxa"/>
          <w:vAlign w:val="center"/>
        </w:tcPr>
        <w:p w:rsidR="00D2238C" w:rsidRPr="005F32B4" w:rsidRDefault="00D2238C" w:rsidP="00D95BD0">
          <w:pPr>
            <w:pStyle w:val="Header"/>
            <w:ind w:left="-288"/>
            <w:jc w:val="center"/>
          </w:pPr>
          <w:r w:rsidRPr="008B0B1B">
            <w:rPr>
              <w:caps/>
            </w:rPr>
            <w:t xml:space="preserve">Инструкция </w:t>
          </w:r>
          <w:r w:rsidRPr="008B0B1B">
            <w:t xml:space="preserve">УЧАСТНИКУ </w:t>
          </w:r>
          <w:r>
            <w:t xml:space="preserve">         </w:t>
          </w:r>
          <w:r w:rsidRPr="00781186">
            <w:t>КОНКУРЕНТНОГО ВЫБОРА ПОСТАВЩИКОВ</w:t>
          </w:r>
        </w:p>
      </w:tc>
    </w:tr>
  </w:tbl>
  <w:p w:rsidR="00D2238C" w:rsidRPr="00AE1136" w:rsidRDefault="00D2238C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549A6"/>
    <w:multiLevelType w:val="hybridMultilevel"/>
    <w:tmpl w:val="71F89166"/>
    <w:lvl w:ilvl="0" w:tplc="72AEE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46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A2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8B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4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89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4A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A3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B25D63"/>
    <w:multiLevelType w:val="hybridMultilevel"/>
    <w:tmpl w:val="D4984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46AB1"/>
    <w:multiLevelType w:val="hybridMultilevel"/>
    <w:tmpl w:val="815E5E5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250EE8F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EC781B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654C3F"/>
    <w:multiLevelType w:val="hybridMultilevel"/>
    <w:tmpl w:val="D13206A2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72650F"/>
    <w:multiLevelType w:val="hybridMultilevel"/>
    <w:tmpl w:val="847CF5BE"/>
    <w:lvl w:ilvl="0" w:tplc="FF9E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6E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8B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8E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21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CC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2E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4681C6B"/>
    <w:multiLevelType w:val="hybridMultilevel"/>
    <w:tmpl w:val="CB0E8528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74860FAF"/>
    <w:multiLevelType w:val="hybridMultilevel"/>
    <w:tmpl w:val="CE9A9216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3"/>
  </w:num>
  <w:num w:numId="4">
    <w:abstractNumId w:val="6"/>
  </w:num>
  <w:num w:numId="5">
    <w:abstractNumId w:val="21"/>
  </w:num>
  <w:num w:numId="6">
    <w:abstractNumId w:val="22"/>
  </w:num>
  <w:num w:numId="7">
    <w:abstractNumId w:val="13"/>
  </w:num>
  <w:num w:numId="8">
    <w:abstractNumId w:val="11"/>
  </w:num>
  <w:num w:numId="9">
    <w:abstractNumId w:val="4"/>
  </w:num>
  <w:num w:numId="10">
    <w:abstractNumId w:val="5"/>
  </w:num>
  <w:num w:numId="11">
    <w:abstractNumId w:val="9"/>
  </w:num>
  <w:num w:numId="12">
    <w:abstractNumId w:val="0"/>
  </w:num>
  <w:num w:numId="13">
    <w:abstractNumId w:val="17"/>
  </w:num>
  <w:num w:numId="14">
    <w:abstractNumId w:val="8"/>
  </w:num>
  <w:num w:numId="15">
    <w:abstractNumId w:val="7"/>
  </w:num>
  <w:num w:numId="16">
    <w:abstractNumId w:val="10"/>
  </w:num>
  <w:num w:numId="17">
    <w:abstractNumId w:val="3"/>
  </w:num>
  <w:num w:numId="18">
    <w:abstractNumId w:val="16"/>
  </w:num>
  <w:num w:numId="19">
    <w:abstractNumId w:val="2"/>
  </w:num>
  <w:num w:numId="20">
    <w:abstractNumId w:val="18"/>
  </w:num>
  <w:num w:numId="21">
    <w:abstractNumId w:val="1"/>
  </w:num>
  <w:num w:numId="22">
    <w:abstractNumId w:val="14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AFA"/>
    <w:rsid w:val="000067C0"/>
    <w:rsid w:val="00011190"/>
    <w:rsid w:val="00011241"/>
    <w:rsid w:val="00013891"/>
    <w:rsid w:val="00013D66"/>
    <w:rsid w:val="0002736B"/>
    <w:rsid w:val="00027A7A"/>
    <w:rsid w:val="00037BDC"/>
    <w:rsid w:val="00040570"/>
    <w:rsid w:val="0004126A"/>
    <w:rsid w:val="00043AA7"/>
    <w:rsid w:val="00045FA9"/>
    <w:rsid w:val="000474BF"/>
    <w:rsid w:val="00051536"/>
    <w:rsid w:val="000558E0"/>
    <w:rsid w:val="00055E7B"/>
    <w:rsid w:val="00064DD9"/>
    <w:rsid w:val="0006764E"/>
    <w:rsid w:val="00072854"/>
    <w:rsid w:val="00076D67"/>
    <w:rsid w:val="000774E3"/>
    <w:rsid w:val="00077E24"/>
    <w:rsid w:val="000920A1"/>
    <w:rsid w:val="00092623"/>
    <w:rsid w:val="00097058"/>
    <w:rsid w:val="000A056F"/>
    <w:rsid w:val="000A27F6"/>
    <w:rsid w:val="000A2F47"/>
    <w:rsid w:val="000B1ECA"/>
    <w:rsid w:val="000B245F"/>
    <w:rsid w:val="000B72CB"/>
    <w:rsid w:val="000B7F09"/>
    <w:rsid w:val="000C0C99"/>
    <w:rsid w:val="000C1590"/>
    <w:rsid w:val="000C3C03"/>
    <w:rsid w:val="000C3C17"/>
    <w:rsid w:val="000D2A1D"/>
    <w:rsid w:val="000D409B"/>
    <w:rsid w:val="000D5856"/>
    <w:rsid w:val="000E2207"/>
    <w:rsid w:val="000E296E"/>
    <w:rsid w:val="000E2F39"/>
    <w:rsid w:val="000E4011"/>
    <w:rsid w:val="000F2548"/>
    <w:rsid w:val="000F372A"/>
    <w:rsid w:val="000F4732"/>
    <w:rsid w:val="000F5937"/>
    <w:rsid w:val="000F6135"/>
    <w:rsid w:val="000F7EF2"/>
    <w:rsid w:val="0010216C"/>
    <w:rsid w:val="00115715"/>
    <w:rsid w:val="00115B4C"/>
    <w:rsid w:val="001170DE"/>
    <w:rsid w:val="001242F4"/>
    <w:rsid w:val="001264DE"/>
    <w:rsid w:val="00127014"/>
    <w:rsid w:val="001306FD"/>
    <w:rsid w:val="00131D77"/>
    <w:rsid w:val="00132181"/>
    <w:rsid w:val="00134EE1"/>
    <w:rsid w:val="001367A0"/>
    <w:rsid w:val="0014664A"/>
    <w:rsid w:val="00150E9D"/>
    <w:rsid w:val="00156CE5"/>
    <w:rsid w:val="00157F7F"/>
    <w:rsid w:val="00161EC0"/>
    <w:rsid w:val="00166FD1"/>
    <w:rsid w:val="00182FD5"/>
    <w:rsid w:val="001905B1"/>
    <w:rsid w:val="0019061C"/>
    <w:rsid w:val="001929F0"/>
    <w:rsid w:val="00193C47"/>
    <w:rsid w:val="00195998"/>
    <w:rsid w:val="00195ADC"/>
    <w:rsid w:val="00196AD5"/>
    <w:rsid w:val="001B11E9"/>
    <w:rsid w:val="001B4507"/>
    <w:rsid w:val="001B570C"/>
    <w:rsid w:val="001C450B"/>
    <w:rsid w:val="001C52CD"/>
    <w:rsid w:val="001D21A7"/>
    <w:rsid w:val="001D55AB"/>
    <w:rsid w:val="001D7D01"/>
    <w:rsid w:val="001E2967"/>
    <w:rsid w:val="001E4B12"/>
    <w:rsid w:val="00201D79"/>
    <w:rsid w:val="00204C1E"/>
    <w:rsid w:val="00207295"/>
    <w:rsid w:val="002105BE"/>
    <w:rsid w:val="00212040"/>
    <w:rsid w:val="0021271D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78BC"/>
    <w:rsid w:val="00254E26"/>
    <w:rsid w:val="002647C0"/>
    <w:rsid w:val="0026722C"/>
    <w:rsid w:val="002673E7"/>
    <w:rsid w:val="00273211"/>
    <w:rsid w:val="002745CB"/>
    <w:rsid w:val="00277EDC"/>
    <w:rsid w:val="00280AD9"/>
    <w:rsid w:val="00280EA2"/>
    <w:rsid w:val="00282DC3"/>
    <w:rsid w:val="00284456"/>
    <w:rsid w:val="002906A4"/>
    <w:rsid w:val="0029188B"/>
    <w:rsid w:val="00293558"/>
    <w:rsid w:val="00294010"/>
    <w:rsid w:val="002A329A"/>
    <w:rsid w:val="002A3798"/>
    <w:rsid w:val="002A4869"/>
    <w:rsid w:val="002B3F1B"/>
    <w:rsid w:val="002B44C7"/>
    <w:rsid w:val="002C0E60"/>
    <w:rsid w:val="002C5143"/>
    <w:rsid w:val="002C569D"/>
    <w:rsid w:val="002C6308"/>
    <w:rsid w:val="002C6EC2"/>
    <w:rsid w:val="002D1120"/>
    <w:rsid w:val="002E51D5"/>
    <w:rsid w:val="002F0D44"/>
    <w:rsid w:val="002F7A10"/>
    <w:rsid w:val="0030035F"/>
    <w:rsid w:val="00301487"/>
    <w:rsid w:val="00311C90"/>
    <w:rsid w:val="00314112"/>
    <w:rsid w:val="00320AA7"/>
    <w:rsid w:val="00321117"/>
    <w:rsid w:val="00321EB9"/>
    <w:rsid w:val="00323932"/>
    <w:rsid w:val="00326773"/>
    <w:rsid w:val="00332763"/>
    <w:rsid w:val="00332BEE"/>
    <w:rsid w:val="00332D20"/>
    <w:rsid w:val="00334122"/>
    <w:rsid w:val="003343DB"/>
    <w:rsid w:val="00336ACC"/>
    <w:rsid w:val="0034162E"/>
    <w:rsid w:val="003444AB"/>
    <w:rsid w:val="00356BE3"/>
    <w:rsid w:val="003614A7"/>
    <w:rsid w:val="00361990"/>
    <w:rsid w:val="00364516"/>
    <w:rsid w:val="00364D17"/>
    <w:rsid w:val="00367ED2"/>
    <w:rsid w:val="00371821"/>
    <w:rsid w:val="003723E3"/>
    <w:rsid w:val="00372D66"/>
    <w:rsid w:val="00374B38"/>
    <w:rsid w:val="00376B1D"/>
    <w:rsid w:val="00376EEE"/>
    <w:rsid w:val="00385EC7"/>
    <w:rsid w:val="003867BD"/>
    <w:rsid w:val="00387C1B"/>
    <w:rsid w:val="0039417E"/>
    <w:rsid w:val="00394194"/>
    <w:rsid w:val="003966E1"/>
    <w:rsid w:val="00396947"/>
    <w:rsid w:val="00396C4C"/>
    <w:rsid w:val="003A42ED"/>
    <w:rsid w:val="003A670F"/>
    <w:rsid w:val="003B09CF"/>
    <w:rsid w:val="003B340C"/>
    <w:rsid w:val="003B7FFC"/>
    <w:rsid w:val="003C034A"/>
    <w:rsid w:val="003C09F1"/>
    <w:rsid w:val="003C2601"/>
    <w:rsid w:val="003C77D5"/>
    <w:rsid w:val="003C7EE9"/>
    <w:rsid w:val="003D3D6F"/>
    <w:rsid w:val="003D476F"/>
    <w:rsid w:val="003D673F"/>
    <w:rsid w:val="003D6FF8"/>
    <w:rsid w:val="003E0BDC"/>
    <w:rsid w:val="003E2368"/>
    <w:rsid w:val="003E27D2"/>
    <w:rsid w:val="003F0EF6"/>
    <w:rsid w:val="003F3641"/>
    <w:rsid w:val="003F49FE"/>
    <w:rsid w:val="003F4D62"/>
    <w:rsid w:val="003F596E"/>
    <w:rsid w:val="00400058"/>
    <w:rsid w:val="00401DB4"/>
    <w:rsid w:val="00406531"/>
    <w:rsid w:val="00406A94"/>
    <w:rsid w:val="00406E53"/>
    <w:rsid w:val="004073C6"/>
    <w:rsid w:val="00411BCD"/>
    <w:rsid w:val="00415622"/>
    <w:rsid w:val="00422643"/>
    <w:rsid w:val="0042317E"/>
    <w:rsid w:val="004255F2"/>
    <w:rsid w:val="00432841"/>
    <w:rsid w:val="0043307D"/>
    <w:rsid w:val="00433742"/>
    <w:rsid w:val="004345A3"/>
    <w:rsid w:val="00456AB9"/>
    <w:rsid w:val="00457F92"/>
    <w:rsid w:val="00461586"/>
    <w:rsid w:val="00465A71"/>
    <w:rsid w:val="00466565"/>
    <w:rsid w:val="00474989"/>
    <w:rsid w:val="00476DE4"/>
    <w:rsid w:val="004779E9"/>
    <w:rsid w:val="00477BCB"/>
    <w:rsid w:val="0048114E"/>
    <w:rsid w:val="004819E0"/>
    <w:rsid w:val="0048231A"/>
    <w:rsid w:val="00490D44"/>
    <w:rsid w:val="00491EE8"/>
    <w:rsid w:val="00491EFC"/>
    <w:rsid w:val="00494BBE"/>
    <w:rsid w:val="004A19C2"/>
    <w:rsid w:val="004A23D2"/>
    <w:rsid w:val="004B2E5D"/>
    <w:rsid w:val="004B35BE"/>
    <w:rsid w:val="004B51ED"/>
    <w:rsid w:val="004C28E4"/>
    <w:rsid w:val="004C3D4C"/>
    <w:rsid w:val="004C52A4"/>
    <w:rsid w:val="004D2398"/>
    <w:rsid w:val="004D30CF"/>
    <w:rsid w:val="004D66B2"/>
    <w:rsid w:val="004E6C97"/>
    <w:rsid w:val="004E7AFA"/>
    <w:rsid w:val="004F040B"/>
    <w:rsid w:val="004F0C7E"/>
    <w:rsid w:val="004F3C7F"/>
    <w:rsid w:val="004F6EA8"/>
    <w:rsid w:val="0050022D"/>
    <w:rsid w:val="00502E62"/>
    <w:rsid w:val="00503953"/>
    <w:rsid w:val="00504143"/>
    <w:rsid w:val="00505298"/>
    <w:rsid w:val="0051489B"/>
    <w:rsid w:val="00514D63"/>
    <w:rsid w:val="00515701"/>
    <w:rsid w:val="00521FEC"/>
    <w:rsid w:val="005248DE"/>
    <w:rsid w:val="00524F50"/>
    <w:rsid w:val="00527BCB"/>
    <w:rsid w:val="00532D57"/>
    <w:rsid w:val="00535977"/>
    <w:rsid w:val="005403E1"/>
    <w:rsid w:val="0054098F"/>
    <w:rsid w:val="00540E3A"/>
    <w:rsid w:val="005432C9"/>
    <w:rsid w:val="005514C5"/>
    <w:rsid w:val="00551BD5"/>
    <w:rsid w:val="00557E6E"/>
    <w:rsid w:val="00561A7D"/>
    <w:rsid w:val="0057080F"/>
    <w:rsid w:val="00570EF1"/>
    <w:rsid w:val="00572E99"/>
    <w:rsid w:val="00581412"/>
    <w:rsid w:val="00582662"/>
    <w:rsid w:val="00584DD9"/>
    <w:rsid w:val="005911B1"/>
    <w:rsid w:val="00593AB9"/>
    <w:rsid w:val="00594BC8"/>
    <w:rsid w:val="005A2A8B"/>
    <w:rsid w:val="005A2D2F"/>
    <w:rsid w:val="005A3269"/>
    <w:rsid w:val="005B094F"/>
    <w:rsid w:val="005B2A62"/>
    <w:rsid w:val="005B35DA"/>
    <w:rsid w:val="005B42E8"/>
    <w:rsid w:val="005B4B4A"/>
    <w:rsid w:val="005B4E03"/>
    <w:rsid w:val="005B54A2"/>
    <w:rsid w:val="005B779B"/>
    <w:rsid w:val="005C41D4"/>
    <w:rsid w:val="005D3634"/>
    <w:rsid w:val="005D521D"/>
    <w:rsid w:val="005E259C"/>
    <w:rsid w:val="005E26E5"/>
    <w:rsid w:val="005E2E4E"/>
    <w:rsid w:val="005F32B4"/>
    <w:rsid w:val="005F5FEF"/>
    <w:rsid w:val="005F703E"/>
    <w:rsid w:val="006001CA"/>
    <w:rsid w:val="0060052F"/>
    <w:rsid w:val="00622AFD"/>
    <w:rsid w:val="00624D99"/>
    <w:rsid w:val="00627F13"/>
    <w:rsid w:val="006319CE"/>
    <w:rsid w:val="006339EE"/>
    <w:rsid w:val="00642E9C"/>
    <w:rsid w:val="0064384F"/>
    <w:rsid w:val="0065122A"/>
    <w:rsid w:val="006628F0"/>
    <w:rsid w:val="00664646"/>
    <w:rsid w:val="006649C8"/>
    <w:rsid w:val="00665DAD"/>
    <w:rsid w:val="00670444"/>
    <w:rsid w:val="00672E39"/>
    <w:rsid w:val="006745AF"/>
    <w:rsid w:val="006752F4"/>
    <w:rsid w:val="00693232"/>
    <w:rsid w:val="00693E80"/>
    <w:rsid w:val="00695984"/>
    <w:rsid w:val="0069756A"/>
    <w:rsid w:val="006A4950"/>
    <w:rsid w:val="006A6220"/>
    <w:rsid w:val="006A7818"/>
    <w:rsid w:val="006B0CF0"/>
    <w:rsid w:val="006C08B7"/>
    <w:rsid w:val="006C3162"/>
    <w:rsid w:val="006C3599"/>
    <w:rsid w:val="006C5637"/>
    <w:rsid w:val="006C6DAC"/>
    <w:rsid w:val="006E41F2"/>
    <w:rsid w:val="006E550A"/>
    <w:rsid w:val="006E58D9"/>
    <w:rsid w:val="006E5A68"/>
    <w:rsid w:val="006F1C2A"/>
    <w:rsid w:val="00703BDA"/>
    <w:rsid w:val="007105E1"/>
    <w:rsid w:val="00713579"/>
    <w:rsid w:val="00716C02"/>
    <w:rsid w:val="00716E48"/>
    <w:rsid w:val="00720366"/>
    <w:rsid w:val="0072698B"/>
    <w:rsid w:val="007275A1"/>
    <w:rsid w:val="00731715"/>
    <w:rsid w:val="00732F70"/>
    <w:rsid w:val="0073364F"/>
    <w:rsid w:val="0073394C"/>
    <w:rsid w:val="00737A83"/>
    <w:rsid w:val="007400D4"/>
    <w:rsid w:val="00744C3E"/>
    <w:rsid w:val="00747AA5"/>
    <w:rsid w:val="00754FFD"/>
    <w:rsid w:val="00765A68"/>
    <w:rsid w:val="00765C01"/>
    <w:rsid w:val="00771E87"/>
    <w:rsid w:val="00771FF4"/>
    <w:rsid w:val="0078081C"/>
    <w:rsid w:val="00780CE9"/>
    <w:rsid w:val="00781186"/>
    <w:rsid w:val="00782D74"/>
    <w:rsid w:val="00783960"/>
    <w:rsid w:val="007854B3"/>
    <w:rsid w:val="007920F7"/>
    <w:rsid w:val="0079292B"/>
    <w:rsid w:val="007962B5"/>
    <w:rsid w:val="007A43B8"/>
    <w:rsid w:val="007A563B"/>
    <w:rsid w:val="007A6232"/>
    <w:rsid w:val="007B038D"/>
    <w:rsid w:val="007B56AD"/>
    <w:rsid w:val="007B6520"/>
    <w:rsid w:val="007C12B7"/>
    <w:rsid w:val="007C41BA"/>
    <w:rsid w:val="007C425E"/>
    <w:rsid w:val="007C45CC"/>
    <w:rsid w:val="007C4D7D"/>
    <w:rsid w:val="007C6337"/>
    <w:rsid w:val="007C78E3"/>
    <w:rsid w:val="007D026D"/>
    <w:rsid w:val="007D5CA1"/>
    <w:rsid w:val="007E5009"/>
    <w:rsid w:val="007F2611"/>
    <w:rsid w:val="007F664C"/>
    <w:rsid w:val="007F77E8"/>
    <w:rsid w:val="00802BA8"/>
    <w:rsid w:val="00806BF0"/>
    <w:rsid w:val="00807E06"/>
    <w:rsid w:val="00813951"/>
    <w:rsid w:val="00820520"/>
    <w:rsid w:val="00820B9E"/>
    <w:rsid w:val="00823FF6"/>
    <w:rsid w:val="0083253A"/>
    <w:rsid w:val="0083436C"/>
    <w:rsid w:val="008346D7"/>
    <w:rsid w:val="008375C5"/>
    <w:rsid w:val="00844931"/>
    <w:rsid w:val="008462D3"/>
    <w:rsid w:val="0084756D"/>
    <w:rsid w:val="00853848"/>
    <w:rsid w:val="00861591"/>
    <w:rsid w:val="00863079"/>
    <w:rsid w:val="00863879"/>
    <w:rsid w:val="00866522"/>
    <w:rsid w:val="00867D15"/>
    <w:rsid w:val="00874E4F"/>
    <w:rsid w:val="008750E6"/>
    <w:rsid w:val="00875BCC"/>
    <w:rsid w:val="0087717D"/>
    <w:rsid w:val="00880CD7"/>
    <w:rsid w:val="00882F88"/>
    <w:rsid w:val="00886DB4"/>
    <w:rsid w:val="00893253"/>
    <w:rsid w:val="0089426B"/>
    <w:rsid w:val="008960C5"/>
    <w:rsid w:val="008A4D97"/>
    <w:rsid w:val="008B0C52"/>
    <w:rsid w:val="008B5F76"/>
    <w:rsid w:val="008B78D6"/>
    <w:rsid w:val="008C10FE"/>
    <w:rsid w:val="008E1AAE"/>
    <w:rsid w:val="008E1BC1"/>
    <w:rsid w:val="008E57F0"/>
    <w:rsid w:val="008E60DD"/>
    <w:rsid w:val="008E791B"/>
    <w:rsid w:val="008F0C68"/>
    <w:rsid w:val="008F7324"/>
    <w:rsid w:val="00901DD2"/>
    <w:rsid w:val="0090323F"/>
    <w:rsid w:val="00903CC9"/>
    <w:rsid w:val="00905D35"/>
    <w:rsid w:val="00907A37"/>
    <w:rsid w:val="00913E3B"/>
    <w:rsid w:val="0092069E"/>
    <w:rsid w:val="00921670"/>
    <w:rsid w:val="00921A7B"/>
    <w:rsid w:val="009378E2"/>
    <w:rsid w:val="00940F3D"/>
    <w:rsid w:val="00942230"/>
    <w:rsid w:val="00943B62"/>
    <w:rsid w:val="00946A79"/>
    <w:rsid w:val="009475F8"/>
    <w:rsid w:val="00951D3C"/>
    <w:rsid w:val="009528C3"/>
    <w:rsid w:val="00953814"/>
    <w:rsid w:val="00954F6A"/>
    <w:rsid w:val="009559D4"/>
    <w:rsid w:val="009614FC"/>
    <w:rsid w:val="00964BEB"/>
    <w:rsid w:val="0096580B"/>
    <w:rsid w:val="00967AA8"/>
    <w:rsid w:val="00973372"/>
    <w:rsid w:val="0098127E"/>
    <w:rsid w:val="00995453"/>
    <w:rsid w:val="009A0D1E"/>
    <w:rsid w:val="009A2138"/>
    <w:rsid w:val="009A3BE4"/>
    <w:rsid w:val="009A5DDB"/>
    <w:rsid w:val="009A75B3"/>
    <w:rsid w:val="009B36CE"/>
    <w:rsid w:val="009B427A"/>
    <w:rsid w:val="009C5C4D"/>
    <w:rsid w:val="009D5101"/>
    <w:rsid w:val="009E18A9"/>
    <w:rsid w:val="009E5A37"/>
    <w:rsid w:val="009E6CE4"/>
    <w:rsid w:val="009F03EE"/>
    <w:rsid w:val="009F07B9"/>
    <w:rsid w:val="009F5670"/>
    <w:rsid w:val="00A021F9"/>
    <w:rsid w:val="00A040C6"/>
    <w:rsid w:val="00A0569E"/>
    <w:rsid w:val="00A07190"/>
    <w:rsid w:val="00A11314"/>
    <w:rsid w:val="00A1351E"/>
    <w:rsid w:val="00A15931"/>
    <w:rsid w:val="00A162C1"/>
    <w:rsid w:val="00A25828"/>
    <w:rsid w:val="00A263D1"/>
    <w:rsid w:val="00A4189A"/>
    <w:rsid w:val="00A42301"/>
    <w:rsid w:val="00A4313A"/>
    <w:rsid w:val="00A46F39"/>
    <w:rsid w:val="00A514B3"/>
    <w:rsid w:val="00A61D64"/>
    <w:rsid w:val="00A739CE"/>
    <w:rsid w:val="00A74E86"/>
    <w:rsid w:val="00A8387E"/>
    <w:rsid w:val="00AA1CEB"/>
    <w:rsid w:val="00AA2880"/>
    <w:rsid w:val="00AA5C33"/>
    <w:rsid w:val="00AA7572"/>
    <w:rsid w:val="00AB07CE"/>
    <w:rsid w:val="00AB2AAD"/>
    <w:rsid w:val="00AB7758"/>
    <w:rsid w:val="00AC2106"/>
    <w:rsid w:val="00AC3DF6"/>
    <w:rsid w:val="00AC43A5"/>
    <w:rsid w:val="00AC65FA"/>
    <w:rsid w:val="00AD29CE"/>
    <w:rsid w:val="00AD5EB3"/>
    <w:rsid w:val="00AE0A76"/>
    <w:rsid w:val="00AE1136"/>
    <w:rsid w:val="00AE1274"/>
    <w:rsid w:val="00AE1A8D"/>
    <w:rsid w:val="00AE6720"/>
    <w:rsid w:val="00AF067C"/>
    <w:rsid w:val="00AF121C"/>
    <w:rsid w:val="00AF67EB"/>
    <w:rsid w:val="00AF67ED"/>
    <w:rsid w:val="00AF7B09"/>
    <w:rsid w:val="00B03DD8"/>
    <w:rsid w:val="00B141FB"/>
    <w:rsid w:val="00B15B78"/>
    <w:rsid w:val="00B16CF7"/>
    <w:rsid w:val="00B21EF2"/>
    <w:rsid w:val="00B32D12"/>
    <w:rsid w:val="00B33720"/>
    <w:rsid w:val="00B33867"/>
    <w:rsid w:val="00B41895"/>
    <w:rsid w:val="00B44064"/>
    <w:rsid w:val="00B45836"/>
    <w:rsid w:val="00B45C88"/>
    <w:rsid w:val="00B4604B"/>
    <w:rsid w:val="00B46879"/>
    <w:rsid w:val="00B52482"/>
    <w:rsid w:val="00B52531"/>
    <w:rsid w:val="00B62B52"/>
    <w:rsid w:val="00B630A1"/>
    <w:rsid w:val="00B63F6E"/>
    <w:rsid w:val="00B6690F"/>
    <w:rsid w:val="00B7162D"/>
    <w:rsid w:val="00B7364A"/>
    <w:rsid w:val="00B85C60"/>
    <w:rsid w:val="00B865D1"/>
    <w:rsid w:val="00B90F38"/>
    <w:rsid w:val="00B91B41"/>
    <w:rsid w:val="00BA40B4"/>
    <w:rsid w:val="00BA45C1"/>
    <w:rsid w:val="00BA4863"/>
    <w:rsid w:val="00BA669D"/>
    <w:rsid w:val="00BC0567"/>
    <w:rsid w:val="00BC105E"/>
    <w:rsid w:val="00BC283A"/>
    <w:rsid w:val="00BD1561"/>
    <w:rsid w:val="00BD2372"/>
    <w:rsid w:val="00BD2AC5"/>
    <w:rsid w:val="00BD2B8B"/>
    <w:rsid w:val="00BD4378"/>
    <w:rsid w:val="00BE17A0"/>
    <w:rsid w:val="00BE1C63"/>
    <w:rsid w:val="00BE3467"/>
    <w:rsid w:val="00BE6F83"/>
    <w:rsid w:val="00BE72FC"/>
    <w:rsid w:val="00BF05ED"/>
    <w:rsid w:val="00BF2165"/>
    <w:rsid w:val="00C043C1"/>
    <w:rsid w:val="00C06F08"/>
    <w:rsid w:val="00C14F82"/>
    <w:rsid w:val="00C220D9"/>
    <w:rsid w:val="00C30CBD"/>
    <w:rsid w:val="00C31D67"/>
    <w:rsid w:val="00C34E30"/>
    <w:rsid w:val="00C35E76"/>
    <w:rsid w:val="00C37562"/>
    <w:rsid w:val="00C37E70"/>
    <w:rsid w:val="00C4138C"/>
    <w:rsid w:val="00C437D9"/>
    <w:rsid w:val="00C5033F"/>
    <w:rsid w:val="00C60448"/>
    <w:rsid w:val="00C63F05"/>
    <w:rsid w:val="00C673D3"/>
    <w:rsid w:val="00C70FD7"/>
    <w:rsid w:val="00C710B6"/>
    <w:rsid w:val="00C73E6D"/>
    <w:rsid w:val="00C745F6"/>
    <w:rsid w:val="00C76B5E"/>
    <w:rsid w:val="00C814C1"/>
    <w:rsid w:val="00C8549E"/>
    <w:rsid w:val="00C85FE8"/>
    <w:rsid w:val="00C8710E"/>
    <w:rsid w:val="00C919ED"/>
    <w:rsid w:val="00CA6889"/>
    <w:rsid w:val="00CB0C2C"/>
    <w:rsid w:val="00CB1A03"/>
    <w:rsid w:val="00CB4E9E"/>
    <w:rsid w:val="00CC1F15"/>
    <w:rsid w:val="00CC345B"/>
    <w:rsid w:val="00CC5474"/>
    <w:rsid w:val="00CD1535"/>
    <w:rsid w:val="00CD26C0"/>
    <w:rsid w:val="00CD2E72"/>
    <w:rsid w:val="00CD5BEE"/>
    <w:rsid w:val="00CD5FB9"/>
    <w:rsid w:val="00CE1360"/>
    <w:rsid w:val="00CE1976"/>
    <w:rsid w:val="00CE27B7"/>
    <w:rsid w:val="00CE44C0"/>
    <w:rsid w:val="00CF28E7"/>
    <w:rsid w:val="00D01E5B"/>
    <w:rsid w:val="00D0534E"/>
    <w:rsid w:val="00D06929"/>
    <w:rsid w:val="00D07EAA"/>
    <w:rsid w:val="00D140E2"/>
    <w:rsid w:val="00D14C2A"/>
    <w:rsid w:val="00D16858"/>
    <w:rsid w:val="00D21BA0"/>
    <w:rsid w:val="00D2238C"/>
    <w:rsid w:val="00D25329"/>
    <w:rsid w:val="00D273C5"/>
    <w:rsid w:val="00D3146B"/>
    <w:rsid w:val="00D33162"/>
    <w:rsid w:val="00D412EC"/>
    <w:rsid w:val="00D44DB5"/>
    <w:rsid w:val="00D54BC2"/>
    <w:rsid w:val="00D62CA7"/>
    <w:rsid w:val="00D647D4"/>
    <w:rsid w:val="00D661E9"/>
    <w:rsid w:val="00D67440"/>
    <w:rsid w:val="00D714F8"/>
    <w:rsid w:val="00D7158E"/>
    <w:rsid w:val="00D72216"/>
    <w:rsid w:val="00D76848"/>
    <w:rsid w:val="00D7722D"/>
    <w:rsid w:val="00D77E6C"/>
    <w:rsid w:val="00D80E50"/>
    <w:rsid w:val="00D92709"/>
    <w:rsid w:val="00D95BD0"/>
    <w:rsid w:val="00D9687C"/>
    <w:rsid w:val="00DB75E6"/>
    <w:rsid w:val="00DC0768"/>
    <w:rsid w:val="00DC3E3D"/>
    <w:rsid w:val="00DD1862"/>
    <w:rsid w:val="00DD4509"/>
    <w:rsid w:val="00DD71CB"/>
    <w:rsid w:val="00DD7892"/>
    <w:rsid w:val="00DE2CAC"/>
    <w:rsid w:val="00DE631B"/>
    <w:rsid w:val="00DF10A3"/>
    <w:rsid w:val="00E025B9"/>
    <w:rsid w:val="00E02F98"/>
    <w:rsid w:val="00E11666"/>
    <w:rsid w:val="00E129B8"/>
    <w:rsid w:val="00E16CD9"/>
    <w:rsid w:val="00E24647"/>
    <w:rsid w:val="00E259A9"/>
    <w:rsid w:val="00E308AD"/>
    <w:rsid w:val="00E3293B"/>
    <w:rsid w:val="00E3337E"/>
    <w:rsid w:val="00E340A9"/>
    <w:rsid w:val="00E34DAC"/>
    <w:rsid w:val="00E379F6"/>
    <w:rsid w:val="00E43B50"/>
    <w:rsid w:val="00E43CB4"/>
    <w:rsid w:val="00E448A0"/>
    <w:rsid w:val="00E45927"/>
    <w:rsid w:val="00E46408"/>
    <w:rsid w:val="00E51459"/>
    <w:rsid w:val="00E552C1"/>
    <w:rsid w:val="00E57F2E"/>
    <w:rsid w:val="00E61C38"/>
    <w:rsid w:val="00E67333"/>
    <w:rsid w:val="00E67809"/>
    <w:rsid w:val="00E8087A"/>
    <w:rsid w:val="00E82329"/>
    <w:rsid w:val="00E834FA"/>
    <w:rsid w:val="00E83806"/>
    <w:rsid w:val="00E853ED"/>
    <w:rsid w:val="00E86A66"/>
    <w:rsid w:val="00E901AE"/>
    <w:rsid w:val="00E9358D"/>
    <w:rsid w:val="00E96BC2"/>
    <w:rsid w:val="00EA07E8"/>
    <w:rsid w:val="00EA1E9A"/>
    <w:rsid w:val="00EA2533"/>
    <w:rsid w:val="00EA45D0"/>
    <w:rsid w:val="00EB0B49"/>
    <w:rsid w:val="00EB7A19"/>
    <w:rsid w:val="00EC2F68"/>
    <w:rsid w:val="00EC6AB4"/>
    <w:rsid w:val="00ED26EF"/>
    <w:rsid w:val="00EE096A"/>
    <w:rsid w:val="00EE12B2"/>
    <w:rsid w:val="00EE1642"/>
    <w:rsid w:val="00EE23B5"/>
    <w:rsid w:val="00EE5571"/>
    <w:rsid w:val="00EF4D69"/>
    <w:rsid w:val="00EF6796"/>
    <w:rsid w:val="00EF7EDA"/>
    <w:rsid w:val="00F020F9"/>
    <w:rsid w:val="00F02A58"/>
    <w:rsid w:val="00F13074"/>
    <w:rsid w:val="00F17182"/>
    <w:rsid w:val="00F2241B"/>
    <w:rsid w:val="00F2704D"/>
    <w:rsid w:val="00F31BB2"/>
    <w:rsid w:val="00F31CD9"/>
    <w:rsid w:val="00F34D60"/>
    <w:rsid w:val="00F420A1"/>
    <w:rsid w:val="00F42AA2"/>
    <w:rsid w:val="00F43F5C"/>
    <w:rsid w:val="00F4621D"/>
    <w:rsid w:val="00F524B0"/>
    <w:rsid w:val="00F53798"/>
    <w:rsid w:val="00F53A72"/>
    <w:rsid w:val="00F56BC4"/>
    <w:rsid w:val="00F61067"/>
    <w:rsid w:val="00F70DCA"/>
    <w:rsid w:val="00F73F2C"/>
    <w:rsid w:val="00F754E1"/>
    <w:rsid w:val="00F76DBE"/>
    <w:rsid w:val="00F81493"/>
    <w:rsid w:val="00F8256E"/>
    <w:rsid w:val="00F845B6"/>
    <w:rsid w:val="00F8586E"/>
    <w:rsid w:val="00F96ED3"/>
    <w:rsid w:val="00FA59C1"/>
    <w:rsid w:val="00FA6598"/>
    <w:rsid w:val="00FA7B65"/>
    <w:rsid w:val="00FB4E0D"/>
    <w:rsid w:val="00FB5C3C"/>
    <w:rsid w:val="00FB5E11"/>
    <w:rsid w:val="00FC4C47"/>
    <w:rsid w:val="00FD02D5"/>
    <w:rsid w:val="00FD3F68"/>
    <w:rsid w:val="00FD40DE"/>
    <w:rsid w:val="00FD662A"/>
    <w:rsid w:val="00FD74EA"/>
    <w:rsid w:val="00FE16AF"/>
    <w:rsid w:val="00FE28F2"/>
    <w:rsid w:val="00FE43F9"/>
    <w:rsid w:val="00FE46B6"/>
    <w:rsid w:val="00FE6CBD"/>
    <w:rsid w:val="00FE716C"/>
    <w:rsid w:val="00FF0F4E"/>
    <w:rsid w:val="00FF15F3"/>
    <w:rsid w:val="00FF2EE5"/>
    <w:rsid w:val="00FF3AF4"/>
    <w:rsid w:val="00FF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BD907F-6D7F-49DB-83FC-5CD783384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20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  <w:style w:type="character" w:customStyle="1" w:styleId="Heading3Char">
    <w:name w:val="Heading 3 Char"/>
    <w:basedOn w:val="DefaultParagraphFont"/>
    <w:link w:val="Heading3"/>
    <w:uiPriority w:val="9"/>
    <w:rsid w:val="000920A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031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54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9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5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07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1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9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39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7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Word_97_-_2003_Document1.doc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package" Target="embeddings/Microsoft_Word_Document4.doc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oleObject" Target="embeddings/Microsoft_Word_97_-_2003_Document3.doc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oleObject" Target="embeddings/Microsoft_Word_97_-_2003_Document2.doc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88441-355B-43F1-8A64-DD75ACF66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8380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Мирзоян Рудольф</cp:lastModifiedBy>
  <cp:revision>2</cp:revision>
  <cp:lastPrinted>2017-02-14T06:01:00Z</cp:lastPrinted>
  <dcterms:created xsi:type="dcterms:W3CDTF">2017-03-06T10:53:00Z</dcterms:created>
  <dcterms:modified xsi:type="dcterms:W3CDTF">2017-03-06T10:53:00Z</dcterms:modified>
</cp:coreProperties>
</file>